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D4" w:rsidRPr="00756ED4" w:rsidRDefault="00FF395D" w:rsidP="0041699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PT-CZ-ESL-SEC-B2-7-ATT5</w:t>
      </w:r>
    </w:p>
    <w:p w:rsidR="00756ED4" w:rsidRPr="00756ED4" w:rsidRDefault="00756ED4" w:rsidP="00416997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b/>
          <w:sz w:val="24"/>
          <w:szCs w:val="24"/>
        </w:rPr>
      </w:pPr>
      <w:proofErr w:type="spellStart"/>
      <w:r w:rsidRPr="00756ED4">
        <w:rPr>
          <w:rFonts w:ascii="Cambria" w:hAnsi="Cambria"/>
          <w:b/>
          <w:sz w:val="24"/>
          <w:szCs w:val="24"/>
        </w:rPr>
        <w:t>Vilbachatar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dži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andre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Anglija</w:t>
      </w:r>
      <w:proofErr w:type="spellEnd"/>
    </w:p>
    <w:p w:rsidR="0047685C" w:rsidRPr="00756ED4" w:rsidRDefault="0047685C" w:rsidP="0047685C">
      <w:pPr>
        <w:pStyle w:val="Prosttext"/>
        <w:rPr>
          <w:rFonts w:ascii="Cambria" w:hAnsi="Cambria"/>
          <w:b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jekh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gav</w:t>
      </w:r>
      <w:proofErr w:type="spellEnd"/>
      <w:r w:rsidRPr="00756ED4">
        <w:rPr>
          <w:rFonts w:ascii="Cambria" w:hAnsi="Cambria"/>
          <w:sz w:val="24"/>
          <w:szCs w:val="24"/>
        </w:rPr>
        <w:t xml:space="preserve">, kaj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2 780 </w:t>
      </w:r>
      <w:proofErr w:type="spellStart"/>
      <w:r w:rsidRPr="00756ED4">
        <w:rPr>
          <w:rFonts w:ascii="Cambria" w:hAnsi="Cambria"/>
          <w:sz w:val="24"/>
          <w:szCs w:val="24"/>
        </w:rPr>
        <w:t>nip</w:t>
      </w:r>
      <w:r>
        <w:rPr>
          <w:rFonts w:ascii="Cambria" w:hAnsi="Cambria"/>
          <w:sz w:val="24"/>
          <w:szCs w:val="24"/>
        </w:rPr>
        <w:t>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lendar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hine</w:t>
      </w:r>
      <w:proofErr w:type="spellEnd"/>
      <w:r w:rsidRPr="00756ED4">
        <w:rPr>
          <w:rFonts w:ascii="Cambria" w:hAnsi="Cambria"/>
          <w:sz w:val="24"/>
          <w:szCs w:val="24"/>
        </w:rPr>
        <w:t xml:space="preserve"> 1</w:t>
      </w:r>
      <w:r>
        <w:rPr>
          <w:rFonts w:ascii="Cambria" w:hAnsi="Cambria"/>
          <w:sz w:val="24"/>
          <w:szCs w:val="24"/>
        </w:rPr>
        <w:t xml:space="preserve"> 870 Roma.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vičinel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(</w:t>
      </w:r>
      <w:proofErr w:type="spellStart"/>
      <w:r w:rsidRPr="00756ED4">
        <w:rPr>
          <w:rFonts w:ascii="Cambria" w:hAnsi="Cambria"/>
          <w:sz w:val="24"/>
          <w:szCs w:val="24"/>
        </w:rPr>
        <w:t>Bystrany</w:t>
      </w:r>
      <w:proofErr w:type="spellEnd"/>
      <w:r w:rsidRPr="00756ED4">
        <w:rPr>
          <w:rFonts w:ascii="Cambria" w:hAnsi="Cambria"/>
          <w:sz w:val="24"/>
          <w:szCs w:val="24"/>
        </w:rPr>
        <w:t xml:space="preserve">),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okresis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Nov</w:t>
      </w:r>
      <w:r>
        <w:rPr>
          <w:rFonts w:ascii="Cambria" w:hAnsi="Cambria"/>
          <w:sz w:val="24"/>
          <w:szCs w:val="24"/>
        </w:rPr>
        <w:t>ejsis</w:t>
      </w:r>
      <w:proofErr w:type="spellEnd"/>
      <w:r>
        <w:rPr>
          <w:rFonts w:ascii="Cambria" w:hAnsi="Cambria"/>
          <w:sz w:val="24"/>
          <w:szCs w:val="24"/>
        </w:rPr>
        <w:t xml:space="preserve"> (Spišská Nová Ves). Ke </w:t>
      </w:r>
      <w:proofErr w:type="spellStart"/>
      <w:r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756ED4">
        <w:rPr>
          <w:rFonts w:ascii="Cambria" w:hAnsi="Cambria"/>
          <w:sz w:val="24"/>
          <w:szCs w:val="24"/>
        </w:rPr>
        <w:t xml:space="preserve">but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murimen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odoj</w:t>
      </w:r>
      <w:proofErr w:type="spellEnd"/>
      <w:r>
        <w:rPr>
          <w:rFonts w:ascii="Cambria" w:hAnsi="Cambria"/>
          <w:sz w:val="24"/>
          <w:szCs w:val="24"/>
        </w:rPr>
        <w:t xml:space="preserve"> tiž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čorikane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avka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zmarde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bľachendar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vaš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oda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mušinen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štati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Belgia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Šv</w:t>
      </w:r>
      <w:r>
        <w:rPr>
          <w:rFonts w:ascii="Cambria" w:hAnsi="Cambria"/>
          <w:sz w:val="24"/>
          <w:szCs w:val="24"/>
        </w:rPr>
        <w:t>i</w:t>
      </w:r>
      <w:r w:rsidRPr="00756ED4">
        <w:rPr>
          <w:rFonts w:ascii="Cambria" w:hAnsi="Cambria"/>
          <w:sz w:val="24"/>
          <w:szCs w:val="24"/>
        </w:rPr>
        <w:t>carsko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Ňizozemsko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chudel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azilos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ačhile</w:t>
      </w:r>
      <w:proofErr w:type="spellEnd"/>
      <w:r w:rsidRPr="00422B2B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avle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Slovensko. </w:t>
      </w:r>
      <w:proofErr w:type="spellStart"/>
      <w:r w:rsidRPr="00756ED4">
        <w:rPr>
          <w:rFonts w:ascii="Cambria" w:hAnsi="Cambria"/>
          <w:sz w:val="24"/>
          <w:szCs w:val="24"/>
        </w:rPr>
        <w:t>Paľis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e</w:t>
      </w:r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gejľa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EU, ta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756ED4">
        <w:rPr>
          <w:rFonts w:ascii="Cambria" w:hAnsi="Cambria"/>
          <w:sz w:val="24"/>
          <w:szCs w:val="24"/>
        </w:rPr>
        <w:t>phende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, hoj </w:t>
      </w:r>
      <w:proofErr w:type="spellStart"/>
      <w:r w:rsidRPr="00756ED4">
        <w:rPr>
          <w:rFonts w:ascii="Cambria" w:hAnsi="Cambria"/>
          <w:sz w:val="24"/>
          <w:szCs w:val="24"/>
        </w:rPr>
        <w:t>zumavena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. Amen </w:t>
      </w:r>
      <w:proofErr w:type="spellStart"/>
      <w:r>
        <w:rPr>
          <w:rFonts w:ascii="Cambria" w:hAnsi="Cambria"/>
          <w:sz w:val="24"/>
          <w:szCs w:val="24"/>
        </w:rPr>
        <w:t>gejľam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fameľiji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</w:t>
      </w:r>
      <w:r w:rsidRPr="00756ED4">
        <w:rPr>
          <w:rFonts w:ascii="Cambria" w:hAnsi="Cambria"/>
          <w:sz w:val="24"/>
          <w:szCs w:val="24"/>
        </w:rPr>
        <w:t xml:space="preserve">Květa </w:t>
      </w:r>
      <w:proofErr w:type="spellStart"/>
      <w:r w:rsidRPr="00756ED4">
        <w:rPr>
          <w:rFonts w:ascii="Cambria" w:hAnsi="Cambria"/>
          <w:sz w:val="24"/>
          <w:szCs w:val="24"/>
        </w:rPr>
        <w:t>Šandorov</w:t>
      </w:r>
      <w:r>
        <w:rPr>
          <w:rFonts w:ascii="Cambria" w:hAnsi="Cambria"/>
          <w:sz w:val="24"/>
          <w:szCs w:val="24"/>
        </w:rPr>
        <w:t>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trin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berš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Lakero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gejľa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anglal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bo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les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fameľija</w:t>
      </w:r>
      <w:proofErr w:type="spellEnd"/>
      <w:r w:rsidRPr="00756ED4">
        <w:rPr>
          <w:rFonts w:ascii="Cambria" w:hAnsi="Cambria"/>
          <w:sz w:val="24"/>
          <w:szCs w:val="24"/>
        </w:rPr>
        <w:t xml:space="preserve">. Sar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arakhľa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vičinďa</w:t>
      </w:r>
      <w:proofErr w:type="spellEnd"/>
      <w:r w:rsidRPr="00756ED4">
        <w:rPr>
          <w:rFonts w:ascii="Cambria" w:hAnsi="Cambria"/>
          <w:sz w:val="24"/>
          <w:szCs w:val="24"/>
        </w:rPr>
        <w:t xml:space="preserve"> la </w:t>
      </w:r>
      <w:proofErr w:type="spellStart"/>
      <w:r w:rsidRPr="00756ED4">
        <w:rPr>
          <w:rFonts w:ascii="Cambria" w:hAnsi="Cambria"/>
          <w:sz w:val="24"/>
          <w:szCs w:val="24"/>
        </w:rPr>
        <w:t>romňa</w:t>
      </w:r>
      <w:proofErr w:type="spellEnd"/>
      <w:r>
        <w:rPr>
          <w:rFonts w:ascii="Cambria" w:hAnsi="Cambria"/>
          <w:sz w:val="24"/>
          <w:szCs w:val="24"/>
        </w:rPr>
        <w:t xml:space="preserve">, jak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čhavenca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pes </w:t>
      </w:r>
      <w:proofErr w:type="spellStart"/>
      <w:r w:rsidRPr="00756ED4">
        <w:rPr>
          <w:rFonts w:ascii="Cambria" w:hAnsi="Cambria"/>
          <w:sz w:val="24"/>
          <w:szCs w:val="24"/>
        </w:rPr>
        <w:t>lenge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mištes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phiren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Pr="00756ED4">
        <w:rPr>
          <w:rFonts w:ascii="Cambria" w:hAnsi="Cambria"/>
          <w:sz w:val="24"/>
          <w:szCs w:val="24"/>
        </w:rPr>
        <w:t>zakeren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šukar</w:t>
      </w:r>
      <w:proofErr w:type="spellEnd"/>
      <w:r w:rsidRPr="00756ED4">
        <w:rPr>
          <w:rFonts w:ascii="Cambria" w:hAnsi="Cambria"/>
          <w:sz w:val="24"/>
          <w:szCs w:val="24"/>
        </w:rPr>
        <w:t xml:space="preserve"> love pro </w:t>
      </w:r>
      <w:proofErr w:type="spellStart"/>
      <w:r w:rsidRPr="00756ED4">
        <w:rPr>
          <w:rFonts w:ascii="Cambria" w:hAnsi="Cambria"/>
          <w:sz w:val="24"/>
          <w:szCs w:val="24"/>
        </w:rPr>
        <w:t>dživipen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Ňiko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dikhel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 či </w:t>
      </w:r>
      <w:proofErr w:type="spellStart"/>
      <w:r w:rsidRPr="00756ED4">
        <w:rPr>
          <w:rFonts w:ascii="Cambria" w:hAnsi="Cambria"/>
          <w:sz w:val="24"/>
          <w:szCs w:val="24"/>
        </w:rPr>
        <w:t>hine</w:t>
      </w:r>
      <w:proofErr w:type="spellEnd"/>
      <w:r w:rsidRPr="00756ED4">
        <w:rPr>
          <w:rFonts w:ascii="Cambria" w:hAnsi="Cambria"/>
          <w:sz w:val="24"/>
          <w:szCs w:val="24"/>
        </w:rPr>
        <w:t xml:space="preserve"> kale či </w:t>
      </w:r>
      <w:proofErr w:type="spellStart"/>
      <w:r w:rsidRPr="00756ED4">
        <w:rPr>
          <w:rFonts w:ascii="Cambria" w:hAnsi="Cambria"/>
          <w:sz w:val="24"/>
          <w:szCs w:val="24"/>
        </w:rPr>
        <w:t>parne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Slovensko, ta </w:t>
      </w:r>
      <w:proofErr w:type="spellStart"/>
      <w:r w:rsidRPr="00756ED4">
        <w:rPr>
          <w:rFonts w:ascii="Cambria" w:hAnsi="Cambria"/>
          <w:sz w:val="24"/>
          <w:szCs w:val="24"/>
        </w:rPr>
        <w:t>tosara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ušťile</w:t>
      </w:r>
      <w:proofErr w:type="spellEnd"/>
      <w:r w:rsidRPr="00756ED4">
        <w:rPr>
          <w:rFonts w:ascii="Cambria" w:hAnsi="Cambria"/>
          <w:sz w:val="24"/>
          <w:szCs w:val="24"/>
        </w:rPr>
        <w:t xml:space="preserve"> u 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majinen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kerel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Varekana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phari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perdal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romňijenge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ňiko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delas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Frima</w:t>
      </w:r>
      <w:proofErr w:type="spellEnd"/>
      <w:r w:rsidRPr="00756ED4">
        <w:rPr>
          <w:rFonts w:ascii="Cambria" w:hAnsi="Cambria"/>
          <w:sz w:val="24"/>
          <w:szCs w:val="24"/>
        </w:rPr>
        <w:t xml:space="preserve"> love, na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chaben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renti</w:t>
      </w:r>
      <w:proofErr w:type="spellEnd"/>
      <w:r w:rsidRPr="00756ED4">
        <w:rPr>
          <w:rFonts w:ascii="Cambria" w:hAnsi="Cambria"/>
          <w:sz w:val="24"/>
          <w:szCs w:val="24"/>
        </w:rPr>
        <w:t xml:space="preserve"> pro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Pr="00756ED4">
        <w:rPr>
          <w:rFonts w:ascii="Cambria" w:hAnsi="Cambria"/>
          <w:sz w:val="24"/>
          <w:szCs w:val="24"/>
        </w:rPr>
        <w:t>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</w:t>
      </w:r>
      <w:r w:rsidRPr="00756ED4">
        <w:rPr>
          <w:rFonts w:ascii="Cambria" w:hAnsi="Cambria"/>
          <w:sz w:val="24"/>
          <w:szCs w:val="24"/>
        </w:rPr>
        <w:t xml:space="preserve">pes o Roma </w:t>
      </w:r>
      <w:proofErr w:type="spellStart"/>
      <w:r w:rsidRPr="00756ED4">
        <w:rPr>
          <w:rFonts w:ascii="Cambria" w:hAnsi="Cambria"/>
          <w:sz w:val="24"/>
          <w:szCs w:val="24"/>
        </w:rPr>
        <w:t>dodžandle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</w:t>
      </w:r>
      <w:r>
        <w:rPr>
          <w:rFonts w:ascii="Cambria" w:hAnsi="Cambria"/>
          <w:sz w:val="24"/>
          <w:szCs w:val="24"/>
        </w:rPr>
        <w:t>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kamle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,</w:t>
      </w:r>
      <w:r w:rsidRPr="00756ED4">
        <w:rPr>
          <w:rFonts w:ascii="Cambria" w:hAnsi="Cambria"/>
          <w:sz w:val="24"/>
          <w:szCs w:val="24"/>
        </w:rPr>
        <w:t xml:space="preserve"> pal o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dživipen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Odgejle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peršo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 w:rsidRPr="00756ED4">
        <w:rPr>
          <w:rFonts w:ascii="Cambria" w:hAnsi="Cambria"/>
          <w:sz w:val="24"/>
          <w:szCs w:val="24"/>
        </w:rPr>
        <w:t xml:space="preserve">. O </w:t>
      </w:r>
      <w:proofErr w:type="spellStart"/>
      <w:r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</w:t>
      </w:r>
      <w:r>
        <w:rPr>
          <w:rFonts w:ascii="Cambria" w:hAnsi="Cambria"/>
          <w:sz w:val="24"/>
          <w:szCs w:val="24"/>
        </w:rPr>
        <w:t>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korkore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Pr="00756ED4">
        <w:rPr>
          <w:rFonts w:ascii="Cambria" w:hAnsi="Cambria"/>
          <w:sz w:val="24"/>
          <w:szCs w:val="24"/>
        </w:rPr>
        <w:t>erenas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kerenas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hordinenas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košta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pharavenas</w:t>
      </w:r>
      <w:proofErr w:type="spellEnd"/>
      <w:r>
        <w:rPr>
          <w:rFonts w:ascii="Cambria" w:hAnsi="Cambria"/>
          <w:sz w:val="24"/>
          <w:szCs w:val="24"/>
        </w:rPr>
        <w:t xml:space="preserve"> len, so </w:t>
      </w:r>
      <w:proofErr w:type="spellStart"/>
      <w:r>
        <w:rPr>
          <w:rFonts w:ascii="Cambria" w:hAnsi="Cambria"/>
          <w:sz w:val="24"/>
          <w:szCs w:val="24"/>
        </w:rPr>
        <w:t>jegaver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r w:rsidRPr="00756ED4">
        <w:rPr>
          <w:rFonts w:ascii="Cambria" w:hAnsi="Cambria"/>
          <w:sz w:val="24"/>
          <w:szCs w:val="24"/>
        </w:rPr>
        <w:t xml:space="preserve">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kana </w:t>
      </w:r>
      <w:proofErr w:type="spellStart"/>
      <w:r w:rsidRPr="00756ED4">
        <w:rPr>
          <w:rFonts w:ascii="Cambria" w:hAnsi="Cambria"/>
          <w:sz w:val="24"/>
          <w:szCs w:val="24"/>
        </w:rPr>
        <w:t>lengere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</w:t>
      </w:r>
      <w:r w:rsidRPr="00756ED4">
        <w:rPr>
          <w:rFonts w:ascii="Cambria" w:hAnsi="Cambria"/>
          <w:sz w:val="24"/>
          <w:szCs w:val="24"/>
        </w:rPr>
        <w:t xml:space="preserve">oma </w:t>
      </w:r>
      <w:proofErr w:type="spellStart"/>
      <w:r w:rsidRPr="00756ED4">
        <w:rPr>
          <w:rFonts w:ascii="Cambria" w:hAnsi="Cambria"/>
          <w:sz w:val="24"/>
          <w:szCs w:val="24"/>
        </w:rPr>
        <w:t>stradena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 xml:space="preserve">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šaj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džan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Default="0047685C" w:rsidP="0047685C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</w:t>
      </w:r>
      <w:r w:rsidRPr="00756ED4">
        <w:rPr>
          <w:rFonts w:ascii="Cambria" w:hAnsi="Cambria"/>
          <w:sz w:val="24"/>
          <w:szCs w:val="24"/>
        </w:rPr>
        <w:t>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na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ajso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loko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 w:rsidRPr="00756ED4">
        <w:rPr>
          <w:rFonts w:ascii="Cambria" w:hAnsi="Cambria"/>
          <w:sz w:val="24"/>
          <w:szCs w:val="24"/>
        </w:rPr>
        <w:t>džanenas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anglicko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čhib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B</w:t>
      </w:r>
      <w:r w:rsidRPr="00756ED4">
        <w:rPr>
          <w:rFonts w:ascii="Cambria" w:hAnsi="Cambria"/>
          <w:sz w:val="24"/>
          <w:szCs w:val="24"/>
        </w:rPr>
        <w:t>ešenas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kopa</w:t>
      </w:r>
      <w:r>
        <w:rPr>
          <w:rFonts w:ascii="Cambria" w:hAnsi="Cambria"/>
          <w:sz w:val="24"/>
          <w:szCs w:val="24"/>
        </w:rPr>
        <w:t xml:space="preserve"> - </w:t>
      </w:r>
      <w:proofErr w:type="spellStart"/>
      <w:r>
        <w:rPr>
          <w:rFonts w:ascii="Cambria" w:hAnsi="Cambria"/>
          <w:sz w:val="24"/>
          <w:szCs w:val="24"/>
        </w:rPr>
        <w:t>a</w:t>
      </w:r>
      <w:r w:rsidRPr="00756ED4">
        <w:rPr>
          <w:rFonts w:ascii="Cambria" w:hAnsi="Cambria"/>
          <w:sz w:val="24"/>
          <w:szCs w:val="24"/>
        </w:rPr>
        <w:t>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jekh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biš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manuša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buter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Sovenas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kavka </w:t>
      </w:r>
      <w:proofErr w:type="spellStart"/>
      <w:r w:rsidRPr="00756ED4">
        <w:rPr>
          <w:rFonts w:ascii="Cambria" w:hAnsi="Cambria"/>
          <w:sz w:val="24"/>
          <w:szCs w:val="24"/>
        </w:rPr>
        <w:t>pre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holo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phuv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gramStart"/>
      <w:r w:rsidRPr="00756ED4">
        <w:rPr>
          <w:rFonts w:ascii="Cambria" w:hAnsi="Cambria"/>
          <w:sz w:val="24"/>
          <w:szCs w:val="24"/>
        </w:rPr>
        <w:t>kaj pal</w:t>
      </w:r>
      <w:proofErr w:type="gram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aven </w:t>
      </w:r>
      <w:proofErr w:type="spellStart"/>
      <w:r w:rsidRPr="00756ED4">
        <w:rPr>
          <w:rFonts w:ascii="Cambria" w:hAnsi="Cambria"/>
          <w:sz w:val="24"/>
          <w:szCs w:val="24"/>
        </w:rPr>
        <w:t>lengere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</w:t>
      </w:r>
      <w:r w:rsidRPr="00756ED4">
        <w:rPr>
          <w:rFonts w:ascii="Cambria" w:hAnsi="Cambria"/>
          <w:sz w:val="24"/>
          <w:szCs w:val="24"/>
        </w:rPr>
        <w:t>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stra</w:t>
      </w:r>
      <w:r>
        <w:rPr>
          <w:rFonts w:ascii="Cambria" w:hAnsi="Cambria"/>
          <w:sz w:val="24"/>
          <w:szCs w:val="24"/>
        </w:rPr>
        <w:t>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Viľbachatar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odgele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šelthependa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keren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</w:t>
      </w:r>
      <w:r w:rsidRPr="00756ED4">
        <w:rPr>
          <w:rFonts w:ascii="Cambria" w:hAnsi="Cambria"/>
          <w:sz w:val="24"/>
          <w:szCs w:val="24"/>
        </w:rPr>
        <w:t>avi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>, ta len</w:t>
      </w:r>
      <w:r>
        <w:rPr>
          <w:rFonts w:ascii="Cambria" w:hAnsi="Cambria"/>
          <w:sz w:val="24"/>
          <w:szCs w:val="24"/>
        </w:rPr>
        <w:t xml:space="preserve">. 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kamen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Slovensko,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cinel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r>
        <w:rPr>
          <w:rFonts w:ascii="Cambria" w:hAnsi="Cambria"/>
          <w:sz w:val="24"/>
          <w:szCs w:val="24"/>
        </w:rPr>
        <w:t>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bararen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>
        <w:rPr>
          <w:rFonts w:ascii="Cambria" w:hAnsi="Cambria"/>
          <w:sz w:val="24"/>
          <w:szCs w:val="24"/>
        </w:rPr>
        <w:t>e</w:t>
      </w:r>
      <w:proofErr w:type="spellEnd"/>
      <w:r>
        <w:rPr>
          <w:rFonts w:ascii="Cambria" w:hAnsi="Cambria"/>
          <w:sz w:val="24"/>
          <w:szCs w:val="24"/>
        </w:rPr>
        <w:t xml:space="preserve"> Slovensko</w:t>
      </w:r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na </w:t>
      </w:r>
      <w:proofErr w:type="gramStart"/>
      <w:r w:rsidRPr="00756ED4">
        <w:rPr>
          <w:rFonts w:ascii="Cambria" w:hAnsi="Cambria"/>
          <w:sz w:val="24"/>
          <w:szCs w:val="24"/>
        </w:rPr>
        <w:t>kamen</w:t>
      </w:r>
      <w:proofErr w:type="gramEnd"/>
      <w:r w:rsidRPr="00756ED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Pherdo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akanakes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Arakhle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savoro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len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čaro</w:t>
      </w:r>
      <w:proofErr w:type="spellEnd"/>
      <w:r w:rsidRPr="00756ED4">
        <w:rPr>
          <w:rFonts w:ascii="Cambria" w:hAnsi="Cambria"/>
          <w:sz w:val="24"/>
          <w:szCs w:val="24"/>
        </w:rPr>
        <w:t xml:space="preserve">. Na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kaštune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o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phiren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žuže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gramStart"/>
      <w:r w:rsidRPr="00756ED4">
        <w:rPr>
          <w:rFonts w:ascii="Cambria" w:hAnsi="Cambria"/>
          <w:sz w:val="24"/>
          <w:szCs w:val="24"/>
        </w:rPr>
        <w:t>Mi</w:t>
      </w:r>
      <w:proofErr w:type="gram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bacht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sastipen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/>
          <w:sz w:val="24"/>
          <w:szCs w:val="24"/>
        </w:rPr>
        <w:t xml:space="preserve">Milan </w:t>
      </w:r>
      <w:proofErr w:type="spellStart"/>
      <w:r w:rsidRPr="00756ED4">
        <w:rPr>
          <w:rFonts w:ascii="Cambria" w:hAnsi="Cambria"/>
          <w:sz w:val="24"/>
          <w:szCs w:val="24"/>
        </w:rPr>
        <w:t>Šenki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 w:cs="Arial"/>
          <w:sz w:val="24"/>
          <w:szCs w:val="24"/>
          <w:lang w:val="pt-BR"/>
        </w:rPr>
        <w:br/>
        <w:t xml:space="preserve">Amaro gendalos Radio I Rota </w:t>
      </w:r>
      <w:r>
        <w:rPr>
          <w:rFonts w:ascii="Cambria" w:hAnsi="Cambria" w:cs="Arial"/>
          <w:sz w:val="24"/>
          <w:szCs w:val="24"/>
          <w:lang w:val="pt-BR"/>
        </w:rPr>
        <w:t xml:space="preserve">januaris/februaris </w:t>
      </w:r>
      <w:r w:rsidRPr="00756ED4">
        <w:rPr>
          <w:rFonts w:ascii="Cambria" w:hAnsi="Cambria" w:cs="Arial"/>
          <w:sz w:val="24"/>
          <w:szCs w:val="24"/>
          <w:lang w:val="pt-BR"/>
        </w:rPr>
        <w:t>2007</w:t>
      </w:r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  <w:hyperlink r:id="rId5" w:history="1">
        <w:r w:rsidRPr="00756ED4"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</w:p>
    <w:p w:rsidR="0047685C" w:rsidRPr="00756ED4" w:rsidRDefault="0047685C" w:rsidP="0047685C">
      <w:pPr>
        <w:pStyle w:val="Prosttext"/>
        <w:rPr>
          <w:rFonts w:ascii="Cambria" w:hAnsi="Cambria"/>
          <w:sz w:val="24"/>
          <w:szCs w:val="24"/>
        </w:rPr>
      </w:pPr>
    </w:p>
    <w:p w:rsidR="00756ED4" w:rsidRPr="00756ED4" w:rsidRDefault="00756ED4" w:rsidP="00756ED4">
      <w:pPr>
        <w:pStyle w:val="Prosttext"/>
        <w:rPr>
          <w:rFonts w:ascii="Cambria" w:hAnsi="Cambria"/>
          <w:sz w:val="24"/>
          <w:szCs w:val="24"/>
        </w:rPr>
      </w:pPr>
      <w:bookmarkStart w:id="0" w:name="_GoBack"/>
      <w:bookmarkEnd w:id="0"/>
    </w:p>
    <w:p w:rsidR="00756ED4" w:rsidRPr="00756ED4" w:rsidRDefault="00756ED4">
      <w:pPr>
        <w:rPr>
          <w:rFonts w:ascii="Cambria" w:hAnsi="Cambria"/>
          <w:sz w:val="24"/>
          <w:szCs w:val="24"/>
        </w:rPr>
      </w:pPr>
    </w:p>
    <w:sectPr w:rsidR="00756ED4" w:rsidRPr="00756ED4" w:rsidSect="00756ED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CA"/>
    <w:rsid w:val="000A232E"/>
    <w:rsid w:val="00416997"/>
    <w:rsid w:val="00450071"/>
    <w:rsid w:val="0047685C"/>
    <w:rsid w:val="005075CC"/>
    <w:rsid w:val="005B36CA"/>
    <w:rsid w:val="00756ED4"/>
    <w:rsid w:val="00856D23"/>
    <w:rsid w:val="00897CC5"/>
    <w:rsid w:val="00A64840"/>
    <w:rsid w:val="00AD439F"/>
    <w:rsid w:val="00CC1755"/>
    <w:rsid w:val="00CE6EB0"/>
    <w:rsid w:val="00D81CBF"/>
    <w:rsid w:val="00E15D36"/>
    <w:rsid w:val="00E35F57"/>
    <w:rsid w:val="00FF3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uiPriority w:val="99"/>
    <w:rsid w:val="00E15D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uiPriority w:val="99"/>
    <w:rsid w:val="00E15D3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A6EFD186</Template>
  <TotalTime>1</TotalTime>
  <Pages>1</Pages>
  <Words>437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FFUK</cp:lastModifiedBy>
  <cp:revision>4</cp:revision>
  <dcterms:created xsi:type="dcterms:W3CDTF">2013-07-26T15:47:00Z</dcterms:created>
  <dcterms:modified xsi:type="dcterms:W3CDTF">2013-11-18T08:44:00Z</dcterms:modified>
</cp:coreProperties>
</file>