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2A02" w:rsidRDefault="00E32A02">
      <w:r>
        <w:t>PT-CZ-ESL-SEC-B2-7-ATT</w:t>
      </w:r>
      <w:r w:rsidR="00C66F3E">
        <w:t>8</w:t>
      </w:r>
      <w:bookmarkStart w:id="0" w:name="_GoBack"/>
      <w:bookmarkEnd w:id="0"/>
    </w:p>
    <w:p w:rsidR="005D6316" w:rsidRDefault="005D6316"/>
    <w:p w:rsidR="005D6316" w:rsidRDefault="005D6316"/>
    <w:tbl>
      <w:tblPr>
        <w:tblStyle w:val="Mkatabulky"/>
        <w:tblW w:w="0" w:type="auto"/>
        <w:tblLook w:val="04A0"/>
      </w:tblPr>
      <w:tblGrid>
        <w:gridCol w:w="3020"/>
        <w:gridCol w:w="3021"/>
        <w:gridCol w:w="3735"/>
      </w:tblGrid>
      <w:tr w:rsidR="00C96084" w:rsidRPr="00E32A02" w:rsidTr="00F65400">
        <w:tc>
          <w:tcPr>
            <w:tcW w:w="3020" w:type="dxa"/>
          </w:tcPr>
          <w:p w:rsidR="00C96084" w:rsidRPr="00E32A02" w:rsidRDefault="00F65400" w:rsidP="00C96084">
            <w:pPr>
              <w:rPr>
                <w:rFonts w:asciiTheme="majorHAnsi" w:hAnsiTheme="majorHAnsi"/>
                <w:sz w:val="24"/>
                <w:szCs w:val="24"/>
              </w:rPr>
            </w:pPr>
            <w:r w:rsidRPr="00E32A02">
              <w:rPr>
                <w:rFonts w:asciiTheme="majorHAnsi" w:hAnsiTheme="majorHAnsi"/>
                <w:sz w:val="24"/>
                <w:szCs w:val="24"/>
              </w:rPr>
              <w:t>O mašini hine meľale.</w:t>
            </w:r>
          </w:p>
        </w:tc>
        <w:tc>
          <w:tcPr>
            <w:tcW w:w="3021" w:type="dxa"/>
          </w:tcPr>
          <w:p w:rsidR="00C96084" w:rsidRPr="00E32A02" w:rsidRDefault="00C96084" w:rsidP="00C96084">
            <w:pPr>
              <w:rPr>
                <w:rFonts w:asciiTheme="majorHAnsi" w:hAnsiTheme="majorHAnsi"/>
                <w:sz w:val="24"/>
                <w:szCs w:val="24"/>
              </w:rPr>
            </w:pPr>
            <w:r w:rsidRPr="00E32A02">
              <w:rPr>
                <w:rFonts w:asciiTheme="majorHAnsi" w:hAnsiTheme="majorHAnsi"/>
                <w:sz w:val="24"/>
                <w:szCs w:val="24"/>
              </w:rPr>
              <w:t xml:space="preserve">E bicigľa hin tuňi. </w:t>
            </w:r>
          </w:p>
        </w:tc>
        <w:tc>
          <w:tcPr>
            <w:tcW w:w="3735" w:type="dxa"/>
          </w:tcPr>
          <w:p w:rsidR="00C96084" w:rsidRPr="00E32A02" w:rsidRDefault="00F65400" w:rsidP="00C96084">
            <w:pPr>
              <w:rPr>
                <w:rFonts w:asciiTheme="majorHAnsi" w:hAnsiTheme="majorHAnsi"/>
                <w:sz w:val="24"/>
                <w:szCs w:val="24"/>
              </w:rPr>
            </w:pPr>
            <w:r w:rsidRPr="00E32A02">
              <w:rPr>
                <w:rFonts w:asciiTheme="majorHAnsi" w:hAnsiTheme="majorHAnsi"/>
                <w:sz w:val="24"/>
                <w:szCs w:val="24"/>
              </w:rPr>
              <w:t>Pro šifos nane so te kerel.</w:t>
            </w:r>
          </w:p>
        </w:tc>
      </w:tr>
      <w:tr w:rsidR="00C96084" w:rsidRPr="00E32A02" w:rsidTr="00F65400">
        <w:tc>
          <w:tcPr>
            <w:tcW w:w="3020" w:type="dxa"/>
          </w:tcPr>
          <w:p w:rsidR="00C96084" w:rsidRPr="00E32A02" w:rsidRDefault="00C96084" w:rsidP="00C96084">
            <w:pPr>
              <w:rPr>
                <w:rFonts w:asciiTheme="majorHAnsi" w:hAnsiTheme="majorHAnsi"/>
                <w:sz w:val="24"/>
                <w:szCs w:val="24"/>
              </w:rPr>
            </w:pPr>
            <w:r w:rsidRPr="00E32A02">
              <w:rPr>
                <w:rFonts w:asciiTheme="majorHAnsi" w:hAnsiTheme="majorHAnsi"/>
                <w:sz w:val="24"/>
                <w:szCs w:val="24"/>
              </w:rPr>
              <w:t xml:space="preserve">Te phirel cudze manušenca metroha the tramvajkaha hin nalačho, phuj. </w:t>
            </w:r>
          </w:p>
        </w:tc>
        <w:tc>
          <w:tcPr>
            <w:tcW w:w="3021" w:type="dxa"/>
          </w:tcPr>
          <w:p w:rsidR="00C96084" w:rsidRPr="00E32A02" w:rsidRDefault="00F65400" w:rsidP="00F65400">
            <w:pPr>
              <w:rPr>
                <w:rFonts w:asciiTheme="majorHAnsi" w:hAnsiTheme="majorHAnsi"/>
                <w:sz w:val="24"/>
                <w:szCs w:val="24"/>
              </w:rPr>
            </w:pPr>
            <w:r w:rsidRPr="00E32A02">
              <w:rPr>
                <w:rFonts w:asciiTheme="majorHAnsi" w:hAnsiTheme="majorHAnsi"/>
                <w:sz w:val="24"/>
                <w:szCs w:val="24"/>
              </w:rPr>
              <w:t xml:space="preserve">O motoris hin naekologicko. </w:t>
            </w:r>
          </w:p>
        </w:tc>
        <w:tc>
          <w:tcPr>
            <w:tcW w:w="3735" w:type="dxa"/>
          </w:tcPr>
          <w:p w:rsidR="00C96084" w:rsidRPr="00E32A02" w:rsidRDefault="00F65400" w:rsidP="00F65400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 xml:space="preserve">E motorka hiň feder, bo feder phireha maškar o motora u parkineha pro drom. </w:t>
            </w:r>
          </w:p>
        </w:tc>
      </w:tr>
      <w:tr w:rsidR="00F65400" w:rsidRPr="00E32A02" w:rsidTr="00F65400">
        <w:tc>
          <w:tcPr>
            <w:tcW w:w="3020" w:type="dxa"/>
          </w:tcPr>
          <w:p w:rsidR="00F65400" w:rsidRPr="00E32A02" w:rsidRDefault="00F65400" w:rsidP="00C96084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 xml:space="preserve">Te chal o chaben andal e cudzina hin feder. </w:t>
            </w:r>
          </w:p>
        </w:tc>
        <w:tc>
          <w:tcPr>
            <w:tcW w:w="3021" w:type="dxa"/>
          </w:tcPr>
          <w:p w:rsidR="00F65400" w:rsidRPr="00E32A02" w:rsidRDefault="00F65400" w:rsidP="00C96084">
            <w:pPr>
              <w:rPr>
                <w:rFonts w:asciiTheme="majorHAnsi" w:hAnsiTheme="majorHAnsi"/>
                <w:sz w:val="24"/>
                <w:szCs w:val="24"/>
              </w:rPr>
            </w:pPr>
            <w:r>
              <w:rPr>
                <w:rFonts w:asciiTheme="majorHAnsi" w:hAnsiTheme="majorHAnsi"/>
                <w:sz w:val="24"/>
                <w:szCs w:val="24"/>
              </w:rPr>
              <w:t xml:space="preserve">The phirel pešones hin zuňito, sam paľis zuňimen. </w:t>
            </w:r>
          </w:p>
        </w:tc>
        <w:tc>
          <w:tcPr>
            <w:tcW w:w="3735" w:type="dxa"/>
          </w:tcPr>
          <w:p w:rsidR="00F65400" w:rsidRPr="00E32A02" w:rsidRDefault="00F65400" w:rsidP="00F65400">
            <w:pPr>
              <w:rPr>
                <w:rFonts w:asciiTheme="majorHAnsi" w:hAnsiTheme="majorHAnsi"/>
                <w:sz w:val="24"/>
                <w:szCs w:val="24"/>
              </w:rPr>
            </w:pPr>
            <w:r w:rsidRPr="00E32A02">
              <w:rPr>
                <w:rFonts w:asciiTheme="majorHAnsi" w:hAnsiTheme="majorHAnsi"/>
                <w:sz w:val="24"/>
                <w:szCs w:val="24"/>
              </w:rPr>
              <w:t>Te phirel aeroplanoha hin neksigeder.</w:t>
            </w:r>
          </w:p>
        </w:tc>
      </w:tr>
    </w:tbl>
    <w:p w:rsidR="00C96084" w:rsidRPr="00C96084" w:rsidRDefault="00C96084" w:rsidP="005D6316"/>
    <w:sectPr w:rsidR="00C96084" w:rsidRPr="00C96084" w:rsidSect="00F65400">
      <w:pgSz w:w="11906" w:h="16838"/>
      <w:pgMar w:top="720" w:right="720" w:bottom="567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5B36CA"/>
    <w:rsid w:val="000A232E"/>
    <w:rsid w:val="00416997"/>
    <w:rsid w:val="005075CC"/>
    <w:rsid w:val="005B36CA"/>
    <w:rsid w:val="005D6316"/>
    <w:rsid w:val="00604B8A"/>
    <w:rsid w:val="00654D86"/>
    <w:rsid w:val="00856D23"/>
    <w:rsid w:val="00897CC5"/>
    <w:rsid w:val="00A54B70"/>
    <w:rsid w:val="00A64840"/>
    <w:rsid w:val="00AD439F"/>
    <w:rsid w:val="00C66F3E"/>
    <w:rsid w:val="00C96084"/>
    <w:rsid w:val="00CC1755"/>
    <w:rsid w:val="00CE6EB0"/>
    <w:rsid w:val="00E15D36"/>
    <w:rsid w:val="00E32A02"/>
    <w:rsid w:val="00E35F57"/>
    <w:rsid w:val="00F654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56D23"/>
    <w:pPr>
      <w:spacing w:after="200" w:line="276" w:lineRule="auto"/>
    </w:pPr>
    <w:rPr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rosttext">
    <w:name w:val="Plain Text"/>
    <w:basedOn w:val="Normln"/>
    <w:link w:val="ProsttextChar"/>
    <w:uiPriority w:val="99"/>
    <w:semiHidden/>
    <w:rsid w:val="00416997"/>
    <w:pPr>
      <w:spacing w:after="0" w:line="240" w:lineRule="auto"/>
    </w:pPr>
    <w:rPr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locked/>
    <w:rsid w:val="00416997"/>
    <w:rPr>
      <w:rFonts w:ascii="Calibri" w:hAnsi="Calibri" w:cs="Times New Roman"/>
      <w:sz w:val="21"/>
      <w:szCs w:val="21"/>
    </w:rPr>
  </w:style>
  <w:style w:type="character" w:styleId="Hypertextovodkaz">
    <w:name w:val="Hyperlink"/>
    <w:basedOn w:val="Standardnpsmoodstavce"/>
    <w:uiPriority w:val="99"/>
    <w:rsid w:val="00E15D36"/>
    <w:rPr>
      <w:rFonts w:cs="Times New Roman"/>
      <w:color w:val="0000FF"/>
      <w:u w:val="single"/>
    </w:rPr>
  </w:style>
  <w:style w:type="table" w:styleId="Mkatabulky">
    <w:name w:val="Table Grid"/>
    <w:basedOn w:val="Normlntabulka"/>
    <w:locked/>
    <w:rsid w:val="00C9608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919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59</Words>
  <Characters>352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FFUK</dc:creator>
  <cp:keywords/>
  <dc:description/>
  <cp:lastModifiedBy>Helena</cp:lastModifiedBy>
  <cp:revision>6</cp:revision>
  <dcterms:created xsi:type="dcterms:W3CDTF">2013-07-19T14:55:00Z</dcterms:created>
  <dcterms:modified xsi:type="dcterms:W3CDTF">2013-11-12T12:10:00Z</dcterms:modified>
</cp:coreProperties>
</file>