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3C" w:rsidRPr="00485E17" w:rsidRDefault="00D4183C" w:rsidP="00D4183C">
      <w:pPr>
        <w:pageBreakBefore/>
        <w:rPr>
          <w:rFonts w:ascii="Arial" w:hAnsi="Arial" w:cs="Arial"/>
          <w:b/>
        </w:rPr>
      </w:pPr>
      <w:proofErr w:type="spellStart"/>
      <w:r w:rsidRPr="00485E17">
        <w:rPr>
          <w:rFonts w:ascii="Arial" w:hAnsi="Arial" w:cs="Arial"/>
          <w:b/>
        </w:rPr>
        <w:t>Příloha</w:t>
      </w:r>
      <w:proofErr w:type="spellEnd"/>
      <w:r w:rsidRPr="00485E17">
        <w:rPr>
          <w:rFonts w:ascii="Arial" w:hAnsi="Arial" w:cs="Arial"/>
          <w:b/>
        </w:rPr>
        <w:t xml:space="preserve"> č.2</w:t>
      </w:r>
    </w:p>
    <w:p w:rsidR="00D4183C" w:rsidRPr="00485E17" w:rsidRDefault="00D4183C" w:rsidP="00D4183C">
      <w:pPr>
        <w:rPr>
          <w:rFonts w:ascii="Arial" w:hAnsi="Arial" w:cs="Arial"/>
          <w:b/>
        </w:rPr>
      </w:pPr>
    </w:p>
    <w:p w:rsidR="00675FC5" w:rsidRDefault="00D4183C" w:rsidP="00675FC5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b/>
          <w:i/>
        </w:rPr>
      </w:pPr>
      <w:proofErr w:type="spellStart"/>
      <w:r w:rsidRPr="00675FC5">
        <w:rPr>
          <w:rFonts w:ascii="Arial" w:hAnsi="Arial" w:cs="Arial"/>
          <w:b/>
          <w:i/>
        </w:rPr>
        <w:t>Šu</w:t>
      </w:r>
      <w:proofErr w:type="spellEnd"/>
      <w:r w:rsidRPr="00675FC5">
        <w:rPr>
          <w:rFonts w:ascii="Arial" w:hAnsi="Arial" w:cs="Arial"/>
          <w:b/>
          <w:i/>
        </w:rPr>
        <w:t xml:space="preserve"> e </w:t>
      </w:r>
      <w:proofErr w:type="spellStart"/>
      <w:r w:rsidRPr="00675FC5">
        <w:rPr>
          <w:rFonts w:ascii="Arial" w:hAnsi="Arial" w:cs="Arial"/>
          <w:b/>
          <w:i/>
        </w:rPr>
        <w:t>vorbi</w:t>
      </w:r>
      <w:proofErr w:type="spellEnd"/>
      <w:r w:rsidRPr="00675FC5">
        <w:rPr>
          <w:rFonts w:ascii="Arial" w:hAnsi="Arial" w:cs="Arial"/>
          <w:b/>
          <w:i/>
        </w:rPr>
        <w:t xml:space="preserve">, so </w:t>
      </w:r>
      <w:proofErr w:type="spellStart"/>
      <w:r w:rsidRPr="00675FC5">
        <w:rPr>
          <w:rFonts w:ascii="Arial" w:hAnsi="Arial" w:cs="Arial"/>
          <w:b/>
          <w:i/>
        </w:rPr>
        <w:t>vorbin</w:t>
      </w:r>
      <w:proofErr w:type="spellEnd"/>
      <w:r w:rsidRPr="00675FC5">
        <w:rPr>
          <w:rFonts w:ascii="Arial" w:hAnsi="Arial" w:cs="Arial"/>
          <w:b/>
          <w:i/>
        </w:rPr>
        <w:t xml:space="preserve"> e </w:t>
      </w:r>
      <w:proofErr w:type="spellStart"/>
      <w:r w:rsidRPr="00675FC5">
        <w:rPr>
          <w:rFonts w:ascii="Arial" w:hAnsi="Arial" w:cs="Arial"/>
          <w:b/>
          <w:i/>
        </w:rPr>
        <w:t>žejne</w:t>
      </w:r>
      <w:proofErr w:type="spellEnd"/>
      <w:r w:rsidRPr="00675FC5">
        <w:rPr>
          <w:rFonts w:ascii="Arial" w:hAnsi="Arial" w:cs="Arial"/>
          <w:b/>
          <w:i/>
        </w:rPr>
        <w:t xml:space="preserve">, </w:t>
      </w:r>
      <w:proofErr w:type="spellStart"/>
      <w:r w:rsidRPr="00675FC5">
        <w:rPr>
          <w:rFonts w:ascii="Arial" w:hAnsi="Arial" w:cs="Arial"/>
          <w:b/>
          <w:i/>
        </w:rPr>
        <w:t>paj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fenkípura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kadej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675FC5">
        <w:rPr>
          <w:rFonts w:ascii="Arial" w:hAnsi="Arial" w:cs="Arial"/>
          <w:b/>
          <w:i/>
        </w:rPr>
        <w:t>te</w:t>
      </w:r>
      <w:proofErr w:type="spellEnd"/>
      <w:proofErr w:type="gram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pasolin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khetáne</w:t>
      </w:r>
      <w:proofErr w:type="spellEnd"/>
      <w:r w:rsidRPr="00675FC5">
        <w:rPr>
          <w:rFonts w:ascii="Arial" w:hAnsi="Arial" w:cs="Arial"/>
          <w:b/>
          <w:i/>
        </w:rPr>
        <w:t xml:space="preserve">. </w:t>
      </w:r>
    </w:p>
    <w:p w:rsidR="00675FC5" w:rsidRPr="00675FC5" w:rsidRDefault="00675FC5" w:rsidP="00675FC5">
      <w:pPr>
        <w:pStyle w:val="Odstavecseseznamem"/>
        <w:numPr>
          <w:ilvl w:val="0"/>
          <w:numId w:val="7"/>
        </w:numPr>
        <w:ind w:left="360"/>
        <w:rPr>
          <w:rFonts w:ascii="Arial" w:hAnsi="Arial" w:cs="Arial"/>
          <w:b/>
          <w:i/>
        </w:rPr>
      </w:pPr>
      <w:r w:rsidRPr="00675FC5">
        <w:rPr>
          <w:rFonts w:ascii="Arial" w:hAnsi="Arial" w:cs="Arial"/>
          <w:b/>
          <w:i/>
        </w:rPr>
        <w:t xml:space="preserve">Gin </w:t>
      </w:r>
      <w:proofErr w:type="spellStart"/>
      <w:r w:rsidRPr="00675FC5">
        <w:rPr>
          <w:rFonts w:ascii="Arial" w:hAnsi="Arial" w:cs="Arial"/>
          <w:b/>
          <w:i/>
        </w:rPr>
        <w:t>opre</w:t>
      </w:r>
      <w:proofErr w:type="spellEnd"/>
      <w:r w:rsidRPr="00675FC5">
        <w:rPr>
          <w:rFonts w:ascii="Arial" w:hAnsi="Arial" w:cs="Arial"/>
          <w:b/>
          <w:i/>
        </w:rPr>
        <w:t xml:space="preserve"> e </w:t>
      </w:r>
      <w:proofErr w:type="spellStart"/>
      <w:r w:rsidRPr="00675FC5">
        <w:rPr>
          <w:rFonts w:ascii="Arial" w:hAnsi="Arial" w:cs="Arial"/>
          <w:b/>
          <w:i/>
        </w:rPr>
        <w:t>phušimátura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taj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phen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palpále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vorba</w:t>
      </w:r>
      <w:proofErr w:type="spellEnd"/>
      <w:r w:rsidRPr="00675FC5">
        <w:rPr>
          <w:rFonts w:ascii="Arial" w:hAnsi="Arial" w:cs="Arial"/>
          <w:b/>
          <w:i/>
        </w:rPr>
        <w:t xml:space="preserve">, </w:t>
      </w:r>
      <w:proofErr w:type="spellStart"/>
      <w:proofErr w:type="gramStart"/>
      <w:r w:rsidRPr="00675FC5">
        <w:rPr>
          <w:rFonts w:ascii="Arial" w:hAnsi="Arial" w:cs="Arial"/>
          <w:b/>
          <w:i/>
        </w:rPr>
        <w:t>ko</w:t>
      </w:r>
      <w:proofErr w:type="spellEnd"/>
      <w:proofErr w:type="gram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phušla</w:t>
      </w:r>
      <w:proofErr w:type="spellEnd"/>
      <w:r w:rsidRPr="00675FC5">
        <w:rPr>
          <w:rFonts w:ascii="Arial" w:hAnsi="Arial" w:cs="Arial"/>
          <w:b/>
          <w:i/>
        </w:rPr>
        <w:t xml:space="preserve"> </w:t>
      </w:r>
      <w:proofErr w:type="spellStart"/>
      <w:r w:rsidRPr="00675FC5">
        <w:rPr>
          <w:rFonts w:ascii="Arial" w:hAnsi="Arial" w:cs="Arial"/>
          <w:b/>
          <w:i/>
        </w:rPr>
        <w:t>tutar</w:t>
      </w:r>
      <w:proofErr w:type="spellEnd"/>
      <w:r w:rsidRPr="00675FC5">
        <w:rPr>
          <w:rFonts w:ascii="Arial" w:hAnsi="Arial" w:cs="Arial"/>
          <w:b/>
          <w:i/>
        </w:rPr>
        <w:t>.</w:t>
      </w:r>
      <w:r w:rsidRPr="00675FC5">
        <w:rPr>
          <w:rFonts w:ascii="Arial" w:hAnsi="Arial" w:cs="Arial"/>
          <w:b/>
        </w:rPr>
        <w:t xml:space="preserve"> </w:t>
      </w:r>
    </w:p>
    <w:p w:rsidR="00675FC5" w:rsidRDefault="00675FC5" w:rsidP="00675FC5">
      <w:pPr>
        <w:tabs>
          <w:tab w:val="left" w:pos="11385"/>
        </w:tabs>
        <w:rPr>
          <w:rFonts w:ascii="Arial" w:hAnsi="Arial" w:cs="Arial"/>
        </w:rPr>
      </w:pPr>
    </w:p>
    <w:p w:rsidR="00675FC5" w:rsidRDefault="00675FC5" w:rsidP="00675FC5">
      <w:pPr>
        <w:tabs>
          <w:tab w:val="left" w:pos="11385"/>
        </w:tabs>
        <w:rPr>
          <w:rFonts w:ascii="Arial" w:hAnsi="Arial" w:cs="Arial"/>
        </w:rPr>
      </w:pPr>
    </w:p>
    <w:p w:rsidR="00675FC5" w:rsidRDefault="00675FC5" w:rsidP="00675FC5">
      <w:pPr>
        <w:tabs>
          <w:tab w:val="left" w:pos="113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</w:p>
    <w:p w:rsidR="00675FC5" w:rsidRDefault="00675FC5" w:rsidP="00675FC5">
      <w:pPr>
        <w:pStyle w:val="Odstavecseseznamem"/>
        <w:rPr>
          <w:rFonts w:ascii="Arial" w:hAnsi="Arial" w:cs="Arial"/>
          <w:b/>
        </w:rPr>
      </w:pPr>
    </w:p>
    <w:p w:rsidR="00D4183C" w:rsidRPr="00485E17" w:rsidRDefault="003B442F" w:rsidP="00D4183C">
      <w:pPr>
        <w:rPr>
          <w:rFonts w:ascii="Arial" w:hAnsi="Arial" w:cs="Arial"/>
          <w:b/>
          <w:lang w:val="cs-CZ" w:eastAsia="cs-CZ" w:bidi="ar-SA"/>
        </w:rPr>
      </w:pPr>
      <w:r>
        <w:rPr>
          <w:rFonts w:ascii="Arial" w:hAnsi="Arial" w:cs="Arial"/>
          <w:b/>
          <w:noProof/>
          <w:lang w:val="cs-CZ" w:eastAsia="cs-CZ" w:bidi="ar-SA"/>
        </w:rPr>
        <w:pict>
          <v:rect id="Rectangle 5" o:spid="_x0000_s1026" style="position:absolute;margin-left:.4pt;margin-top:1.45pt;width:396pt;height:11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1pJAIAAEgEAAAOAAAAZHJzL2Uyb0RvYy54bWysVNuO0zAQfUfiHyy/0ySlZbdR09WqSxHS&#10;AisWPsBxnMTCN8Zuk/L1jJ1uKRfxgMiD5fGMj8+cmcn6ZtSKHAR4aU1Fi1lOiTDcNtJ0Ff38affi&#10;mhIfmGmYskZU9Cg8vdk8f7YeXCnmtreqEUAQxPhycBXtQ3BllnneC838zDph0Nla0CygCV3WABsQ&#10;XatsnuevssFC48By4T2e3k1Oukn4bSt4+NC2XgSiKorcQlohrXVcs82alR0w10t+osH+gYVm0uCj&#10;Z6g7FhjZg/wNSksO1ts2zLjVmW1byUXKAbMp8l+yeeyZEykXFMe7s0z+/8Hy94cHILKp6BUlhmks&#10;0UcUjZlOCbKM8gzOlxj16B4gJujdveVfPDF222OUuAWwQy9Yg6SKGJ/9dCEaHq+SenhnG0Rn+2CT&#10;UmMLOgKiBmRMBTmeCyLGQDgeLvP5CqtMCUdfsVhevZwnThkrn6478OGNsJrETUUBySd4drj3IdJh&#10;5VNIom+VbHZSqWRAV28VkAPD7tilL2WAWV6GKUOGiq6W+PbfIfL0/QlCy4BtrqSu6PU5iJVRt9em&#10;SU0YmFTTHikrcxIyajfVIIz1eCpHbZsjSgp2amccP9z0Fr5RMmArV9R/3TMQlKi3BsuyKhaL2PvJ&#10;QBHnaMClp770MMMRqqKBkmm7DdO87B3IrseXiiSDsbdYylYmkWOZJ1Yn3tiuSfvTaMV5uLRT1I8f&#10;wOY7AAAA//8DAFBLAwQUAAYACAAAACEAtWj/ytkAAAAGAQAADwAAAGRycy9kb3ducmV2LnhtbEyO&#10;QU+DQBCF7yb+h82YeLOL1KggS2M0NfHY0ou3gR0BZWcJu7Tor3c86fHLe3nvKzaLG9SRptB7NnC9&#10;SkARN9723Bo4VNure1AhIlscPJOBLwqwKc/PCsytP/GOjvvYKhnhkKOBLsYx1zo0HTkMKz8SS/bu&#10;J4dRcGq1nfAk427QaZLcaoc9y0OHIz111HzuZ2eg7tMDfu+ql8Rl23V8XaqP+e3ZmMuL5fEBVKQl&#10;/pXhV1/UoRSn2s9sgxoMiHc0kGagJLzLUuFaeJ3egC4L/V+//AEAAP//AwBQSwECLQAUAAYACAAA&#10;ACEAtoM4kv4AAADhAQAAEwAAAAAAAAAAAAAAAAAAAAAAW0NvbnRlbnRfVHlwZXNdLnhtbFBLAQIt&#10;ABQABgAIAAAAIQA4/SH/1gAAAJQBAAALAAAAAAAAAAAAAAAAAC8BAABfcmVscy8ucmVsc1BLAQIt&#10;ABQABgAIAAAAIQBflv1pJAIAAEgEAAAOAAAAAAAAAAAAAAAAAC4CAABkcnMvZTJvRG9jLnhtbFBL&#10;AQItABQABgAIAAAAIQC1aP/K2QAAAAYBAAAPAAAAAAAAAAAAAAAAAH4EAABkcnMvZG93bnJldi54&#10;bWxQSwUGAAAAAAQABADzAAAAhAUAAAAA&#10;">
            <v:textbox>
              <w:txbxContent>
                <w:p w:rsidR="006035C7" w:rsidRDefault="006035C7">
                  <w:r w:rsidRPr="00485E17"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359450" cy="1146175"/>
                        <wp:effectExtent l="0" t="0" r="0" b="0"/>
                        <wp:docPr id="3" name="obráze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4636" cy="11589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</w:t>
                  </w:r>
                  <w:r w:rsidRPr="00485E17"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110495" cy="1281963"/>
                        <wp:effectExtent l="0" t="0" r="0" b="0"/>
                        <wp:docPr id="2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8710" cy="1291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val="cs-CZ" w:eastAsia="cs-CZ" w:bidi="ar-SA"/>
                    </w:rPr>
                    <w:t xml:space="preserve"> </w:t>
                  </w:r>
                  <w:r w:rsidRPr="00485E17"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153033" cy="1252659"/>
                        <wp:effectExtent l="19050" t="0" r="9017" b="0"/>
                        <wp:docPr id="6" name="obráze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0077" cy="12494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85E17"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725230" cy="1248089"/>
                        <wp:effectExtent l="19050" t="0" r="0" b="0"/>
                        <wp:docPr id="4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6226" cy="1249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675FC5" w:rsidRPr="00675FC5" w:rsidRDefault="00675FC5" w:rsidP="00675FC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bušon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šáve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Pr="00675FC5" w:rsidRDefault="00675FC5" w:rsidP="00675FC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Ko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khatar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Blúmberk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Pr="00675FC5" w:rsidRDefault="00675FC5" w:rsidP="00675FC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Pr="00675FC5" w:rsidRDefault="00675FC5" w:rsidP="00675FC5">
      <w:pPr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D4183C" w:rsidRDefault="00D4183C" w:rsidP="00D4183C">
      <w:pPr>
        <w:rPr>
          <w:rFonts w:ascii="Arial" w:hAnsi="Arial" w:cs="Arial"/>
          <w:b/>
        </w:rPr>
      </w:pPr>
    </w:p>
    <w:p w:rsidR="00675FC5" w:rsidRDefault="00675FC5" w:rsidP="00D4183C">
      <w:pPr>
        <w:rPr>
          <w:rFonts w:ascii="Arial" w:hAnsi="Arial" w:cs="Arial"/>
          <w:b/>
        </w:rPr>
      </w:pPr>
    </w:p>
    <w:p w:rsidR="00675FC5" w:rsidRPr="00485E17" w:rsidRDefault="00675FC5" w:rsidP="00D4183C">
      <w:pPr>
        <w:rPr>
          <w:rFonts w:ascii="Arial" w:hAnsi="Arial" w:cs="Arial"/>
          <w:b/>
        </w:rPr>
      </w:pPr>
    </w:p>
    <w:p w:rsidR="00D4183C" w:rsidRDefault="00D4183C" w:rsidP="00D4183C">
      <w:pPr>
        <w:rPr>
          <w:rFonts w:ascii="Arial" w:hAnsi="Arial" w:cs="Arial"/>
          <w:b/>
        </w:rPr>
      </w:pPr>
    </w:p>
    <w:p w:rsidR="006035C7" w:rsidRDefault="006035C7" w:rsidP="00D4183C">
      <w:pPr>
        <w:rPr>
          <w:rFonts w:ascii="Arial" w:hAnsi="Arial" w:cs="Arial"/>
          <w:b/>
        </w:rPr>
      </w:pPr>
    </w:p>
    <w:p w:rsidR="00675FC5" w:rsidRDefault="00675FC5" w:rsidP="00675FC5">
      <w:pPr>
        <w:pStyle w:val="Odstavecseseznamem"/>
        <w:numPr>
          <w:ilvl w:val="0"/>
          <w:numId w:val="8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bušon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šáve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</w:t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Default="00675FC5" w:rsidP="00675FC5">
      <w:pPr>
        <w:pStyle w:val="Odstavecseseznamem"/>
        <w:numPr>
          <w:ilvl w:val="0"/>
          <w:numId w:val="8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>
        <w:rPr>
          <w:rFonts w:asciiTheme="minorHAnsi" w:hAnsiTheme="minorHAnsi" w:cs="Arial"/>
          <w:sz w:val="22"/>
          <w:szCs w:val="22"/>
        </w:rPr>
        <w:t>Ko</w:t>
      </w:r>
      <w:proofErr w:type="spellEnd"/>
      <w:proofErr w:type="gram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sas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taj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khatar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</w:rPr>
        <w:t>sas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o Bloo</w:t>
      </w:r>
      <w:r w:rsidRPr="00675FC5">
        <w:rPr>
          <w:rFonts w:asciiTheme="minorHAnsi" w:hAnsiTheme="minorHAnsi" w:cs="Arial"/>
          <w:sz w:val="22"/>
          <w:szCs w:val="22"/>
        </w:rPr>
        <w:t>mber</w:t>
      </w:r>
      <w:r>
        <w:rPr>
          <w:rFonts w:asciiTheme="minorHAnsi" w:hAnsiTheme="minorHAnsi" w:cs="Arial"/>
          <w:sz w:val="22"/>
          <w:szCs w:val="22"/>
        </w:rPr>
        <w:t>g</w:t>
      </w:r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numPr>
          <w:ilvl w:val="0"/>
          <w:numId w:val="8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_____________________________________________________________________________________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numPr>
          <w:ilvl w:val="0"/>
          <w:numId w:val="8"/>
        </w:num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_____________________________________________________________________________________</w:t>
      </w:r>
      <w:r w:rsidRPr="00675FC5">
        <w:rPr>
          <w:rFonts w:asciiTheme="minorHAnsi" w:hAnsiTheme="minorHAnsi" w:cs="Arial"/>
          <w:sz w:val="22"/>
          <w:szCs w:val="22"/>
        </w:rPr>
        <w:t xml:space="preserve">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numPr>
          <w:ilvl w:val="0"/>
          <w:numId w:val="8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______________________________________________________________________________________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035C7" w:rsidRDefault="006035C7" w:rsidP="00D4183C">
      <w:pPr>
        <w:rPr>
          <w:rFonts w:ascii="Arial" w:hAnsi="Arial" w:cs="Arial"/>
          <w:b/>
        </w:rPr>
      </w:pPr>
    </w:p>
    <w:p w:rsidR="006035C7" w:rsidRDefault="006035C7" w:rsidP="00D4183C">
      <w:pPr>
        <w:rPr>
          <w:rFonts w:ascii="Arial" w:hAnsi="Arial" w:cs="Arial"/>
          <w:b/>
        </w:rPr>
      </w:pPr>
    </w:p>
    <w:p w:rsidR="006035C7" w:rsidRPr="00675FC5" w:rsidRDefault="00675FC5" w:rsidP="00D4183C">
      <w:pPr>
        <w:rPr>
          <w:rFonts w:ascii="Arial" w:hAnsi="Arial" w:cs="Arial"/>
          <w:bCs/>
        </w:rPr>
      </w:pPr>
      <w:r w:rsidRPr="00675FC5">
        <w:rPr>
          <w:rFonts w:ascii="Arial" w:hAnsi="Arial" w:cs="Arial"/>
          <w:bCs/>
        </w:rPr>
        <w:t xml:space="preserve">2. </w:t>
      </w:r>
    </w:p>
    <w:p w:rsidR="00675FC5" w:rsidRDefault="00675FC5" w:rsidP="00D4183C">
      <w:pPr>
        <w:rPr>
          <w:rFonts w:ascii="Arial" w:hAnsi="Arial" w:cs="Arial"/>
          <w:b/>
        </w:rPr>
      </w:pPr>
    </w:p>
    <w:p w:rsidR="00D4183C" w:rsidRPr="00485E17" w:rsidRDefault="006035C7" w:rsidP="00D4183C">
      <w:pPr>
        <w:rPr>
          <w:rFonts w:ascii="Arial" w:hAnsi="Arial" w:cs="Arial"/>
          <w:b/>
        </w:rPr>
      </w:pPr>
      <w:r>
        <w:rPr>
          <w:noProof/>
          <w:lang w:val="cs-CZ" w:eastAsia="cs-CZ" w:bidi="as-IN"/>
        </w:rPr>
        <w:drawing>
          <wp:inline distT="0" distB="0" distL="0" distR="0">
            <wp:extent cx="4124325" cy="2323370"/>
            <wp:effectExtent l="0" t="0" r="0" b="0"/>
            <wp:docPr id="5" name="Obrázek 5" descr="http://im.novinky.cz/mynews/005/60058-top_foto1-c5gq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.novinky.cz/mynews/005/60058-top_foto1-c5gq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487" cy="232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3C" w:rsidRPr="00485E17" w:rsidRDefault="00D4183C" w:rsidP="00D4183C">
      <w:pPr>
        <w:rPr>
          <w:rFonts w:ascii="Arial" w:hAnsi="Arial" w:cs="Arial"/>
          <w:b/>
        </w:rPr>
      </w:pPr>
    </w:p>
    <w:p w:rsidR="00D4183C" w:rsidRPr="00485E17" w:rsidRDefault="00D4183C" w:rsidP="00675FC5">
      <w:pPr>
        <w:ind w:firstLine="120"/>
        <w:rPr>
          <w:rFonts w:ascii="Arial" w:hAnsi="Arial" w:cs="Arial"/>
          <w:b/>
        </w:rPr>
      </w:pPr>
    </w:p>
    <w:p w:rsidR="00675FC5" w:rsidRPr="00675FC5" w:rsidRDefault="00675FC5" w:rsidP="00675FC5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bušon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šáve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>_________________________________________________</w:t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ind w:left="21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Ko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khatar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o Bloomberg?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>_________________________________________________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>_____________________________________________________________________________________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_____________________________________________________________________________________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</w:p>
    <w:p w:rsid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</w:p>
    <w:p w:rsidR="00675FC5" w:rsidRPr="00675FC5" w:rsidRDefault="00675FC5" w:rsidP="00675FC5">
      <w:pPr>
        <w:pStyle w:val="Odstavecseseznamem"/>
        <w:ind w:left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______________________________________________________________________________________</w:t>
      </w:r>
    </w:p>
    <w:p w:rsidR="00675FC5" w:rsidRPr="00675FC5" w:rsidRDefault="00675FC5" w:rsidP="00D4183C">
      <w:pPr>
        <w:rPr>
          <w:rFonts w:asciiTheme="minorHAnsi" w:hAnsiTheme="minorHAnsi" w:cs="Arial"/>
          <w:b/>
          <w:sz w:val="22"/>
          <w:szCs w:val="22"/>
        </w:rPr>
      </w:pPr>
      <w:r w:rsidRPr="00675FC5">
        <w:rPr>
          <w:rFonts w:asciiTheme="minorHAnsi" w:hAnsiTheme="minorHAnsi" w:cs="Arial"/>
          <w:b/>
          <w:sz w:val="22"/>
          <w:szCs w:val="22"/>
        </w:rPr>
        <w:lastRenderedPageBreak/>
        <w:t xml:space="preserve"> [</w:t>
      </w:r>
      <w:proofErr w:type="gramStart"/>
      <w:r w:rsidRPr="00675FC5">
        <w:rPr>
          <w:rFonts w:asciiTheme="minorHAnsi" w:hAnsiTheme="minorHAnsi" w:cs="Arial"/>
          <w:b/>
          <w:sz w:val="22"/>
          <w:szCs w:val="22"/>
        </w:rPr>
        <w:t>pro</w:t>
      </w:r>
      <w:proofErr w:type="gramEnd"/>
      <w:r w:rsidRPr="00675FC5">
        <w:rPr>
          <w:rFonts w:asciiTheme="minorHAnsi" w:hAnsiTheme="minorHAnsi" w:cs="Arial"/>
          <w:b/>
          <w:sz w:val="22"/>
          <w:szCs w:val="22"/>
        </w:rPr>
        <w:t xml:space="preserve"> u</w:t>
      </w:r>
      <w:r w:rsidRPr="00675FC5">
        <w:rPr>
          <w:rFonts w:asciiTheme="minorHAnsi" w:hAnsiTheme="minorHAnsi" w:cs="Arial"/>
          <w:b/>
          <w:sz w:val="22"/>
          <w:szCs w:val="22"/>
          <w:lang w:val="cs-CZ"/>
        </w:rPr>
        <w:t>č</w:t>
      </w:r>
      <w:proofErr w:type="spellStart"/>
      <w:r w:rsidRPr="00675FC5">
        <w:rPr>
          <w:rFonts w:asciiTheme="minorHAnsi" w:hAnsiTheme="minorHAnsi" w:cs="Arial"/>
          <w:b/>
          <w:sz w:val="22"/>
          <w:szCs w:val="22"/>
        </w:rPr>
        <w:t>itele</w:t>
      </w:r>
      <w:proofErr w:type="spellEnd"/>
      <w:r w:rsidRPr="00675FC5">
        <w:rPr>
          <w:rFonts w:asciiTheme="minorHAnsi" w:hAnsiTheme="minorHAnsi" w:cs="Arial"/>
          <w:b/>
          <w:sz w:val="22"/>
          <w:szCs w:val="22"/>
        </w:rPr>
        <w:t>]</w:t>
      </w:r>
    </w:p>
    <w:p w:rsidR="00D4183C" w:rsidRPr="00675FC5" w:rsidRDefault="00D4183C" w:rsidP="00D4183C">
      <w:pPr>
        <w:rPr>
          <w:rFonts w:asciiTheme="minorHAnsi" w:hAnsiTheme="minorHAnsi" w:cs="Arial"/>
          <w:b/>
          <w:sz w:val="22"/>
          <w:szCs w:val="22"/>
        </w:rPr>
      </w:pPr>
      <w:r w:rsidRPr="00675FC5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D4183C" w:rsidRPr="00675FC5" w:rsidRDefault="00D4183C" w:rsidP="00D4183C">
      <w:pPr>
        <w:rPr>
          <w:rFonts w:asciiTheme="minorHAnsi" w:hAnsiTheme="minorHAnsi" w:cs="Arial"/>
          <w:b/>
          <w:sz w:val="22"/>
          <w:szCs w:val="22"/>
        </w:rPr>
      </w:pPr>
      <w:r w:rsidRPr="00675FC5">
        <w:rPr>
          <w:rFonts w:asciiTheme="minorHAnsi" w:hAnsiTheme="minorHAnsi" w:cs="Arial"/>
          <w:b/>
          <w:sz w:val="22"/>
          <w:szCs w:val="22"/>
        </w:rPr>
        <w:t>O Bloomberg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Bakro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šundal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so-j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híro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Amerika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B: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Niči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khanči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šundem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J: Site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-tar. 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mujálo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New York o Bloomberg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torďárel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biknen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gugle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pája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kirčimi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kinura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vi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štadijounura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phenes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  <w:proofErr w:type="gramEnd"/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B: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Janko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pala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bírija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J: Pala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bírija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B: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gindis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Azíte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míte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búťi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mujálo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bírindas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torďárel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biknen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gugle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pája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školi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vi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doktora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phíren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pala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les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variso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kodolesa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B: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sosa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</w:p>
    <w:p w:rsidR="00D4183C" w:rsidRPr="00675FC5" w:rsidRDefault="00D4183C" w:rsidP="00D4183C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tu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žanes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naďon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but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žejne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thúle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nasvalkerde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Dikhesa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>vi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amende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pa'k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cera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avla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</w:p>
    <w:p w:rsidR="00D4183C" w:rsidRPr="00675FC5" w:rsidRDefault="00D4183C" w:rsidP="00D4183C">
      <w:pPr>
        <w:rPr>
          <w:rFonts w:asciiTheme="minorHAnsi" w:hAnsiTheme="minorHAnsi" w:cs="Arial"/>
          <w:b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B: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>vi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amáre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Rom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ávri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thujárde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kerasa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kodolesa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 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675FC5" w:rsidRPr="00675FC5" w:rsidRDefault="00675FC5" w:rsidP="00675FC5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75FC5">
        <w:rPr>
          <w:rFonts w:asciiTheme="minorHAnsi" w:hAnsiTheme="minorHAnsi" w:cs="Arial"/>
          <w:b/>
          <w:sz w:val="20"/>
          <w:szCs w:val="20"/>
        </w:rPr>
        <w:t>Bloomberg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J: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Bakro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slyšel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co je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nového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v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Americe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B: Ne,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nic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neslyšel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J: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Tomu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neuvěříš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Starosta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New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Yorku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Bloomberg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chce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zastavit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prodej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sladkých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nápojů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v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restauracích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v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kinech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stadionech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Co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říkáš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B: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Janko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myslím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mu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nepodaří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prosadit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J: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Myslím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mu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podaří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B: 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proč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myslíš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J: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Od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doby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co je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starostou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tak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prosadil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zákaz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prodeje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sladkých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nápojů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školách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jak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sám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říká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lékaři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volají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změně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B:  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jaké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J: Ty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nevíš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lékaři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stěžují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velký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počet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obézních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lidí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kteří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trpí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nemocemi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Uvidíš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situace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chvíli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bude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stejná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u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nás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B: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Asi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máš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pravdu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I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naši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Romové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jsou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obézní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?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Co s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uděláme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......................</w:t>
      </w:r>
    </w:p>
    <w:p w:rsidR="00675FC5" w:rsidRPr="00675FC5" w:rsidRDefault="00675FC5" w:rsidP="00675FC5">
      <w:pPr>
        <w:rPr>
          <w:rFonts w:asciiTheme="minorHAnsi" w:hAnsiTheme="minorHAnsi"/>
          <w:sz w:val="22"/>
          <w:szCs w:val="22"/>
        </w:rPr>
      </w:pPr>
    </w:p>
    <w:p w:rsid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  <w:sectPr w:rsidR="00675FC5" w:rsidSect="00D4183C">
          <w:pgSz w:w="15840" w:h="24480" w:code="3"/>
          <w:pgMar w:top="1417" w:right="1417" w:bottom="1417" w:left="1417" w:header="708" w:footer="708" w:gutter="0"/>
          <w:cols w:space="708"/>
          <w:docGrid w:linePitch="360"/>
        </w:sectPr>
      </w:pP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lastRenderedPageBreak/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bušon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šeja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šaki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doktora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kerďilas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cukrovka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Roza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nášťik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rakhelas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pér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coxa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Čišjili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, kana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thúli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  <w:r w:rsidRPr="00675FC5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rPr>
          <w:rFonts w:asciiTheme="minorHAnsi" w:hAnsiTheme="minorHAnsi"/>
          <w:sz w:val="22"/>
          <w:szCs w:val="22"/>
        </w:rPr>
      </w:pPr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  <w:proofErr w:type="gramStart"/>
      <w:r w:rsidRPr="00675FC5">
        <w:rPr>
          <w:rFonts w:asciiTheme="minorHAnsi" w:hAnsiTheme="minorHAnsi" w:cs="Arial"/>
          <w:sz w:val="22"/>
          <w:szCs w:val="22"/>
        </w:rPr>
        <w:t xml:space="preserve">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Bakro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Janko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mujálo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New York.</w:t>
      </w:r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Kamel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torďátel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biknen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gugle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pája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kirčimi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kinura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vi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štadijounura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Ká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but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žejne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thúle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-j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apal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nasvalkerde</w:t>
      </w:r>
      <w:proofErr w:type="spellEnd"/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Torďárdas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biknen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gugle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pája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školi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675FC5" w:rsidRDefault="00675FC5" w:rsidP="00675FC5">
      <w:pPr>
        <w:rPr>
          <w:rFonts w:asciiTheme="minorHAnsi" w:hAnsiTheme="minorHAnsi" w:cs="Arial"/>
          <w:sz w:val="22"/>
          <w:szCs w:val="22"/>
        </w:rPr>
        <w:sectPr w:rsidR="00675FC5" w:rsidSect="00675FC5">
          <w:type w:val="continuous"/>
          <w:pgSz w:w="15840" w:h="24480" w:code="3"/>
          <w:pgMar w:top="1417" w:right="1417" w:bottom="1417" w:left="1417" w:header="708" w:footer="708" w:gutter="0"/>
          <w:cols w:num="2" w:space="708"/>
          <w:docGrid w:linePitch="360"/>
        </w:sectPr>
      </w:pPr>
    </w:p>
    <w:p w:rsidR="00675FC5" w:rsidRPr="00675FC5" w:rsidRDefault="00675FC5" w:rsidP="00675FC5">
      <w:pPr>
        <w:rPr>
          <w:rFonts w:asciiTheme="minorHAnsi" w:hAnsiTheme="minorHAnsi" w:cs="Arial"/>
          <w:sz w:val="22"/>
          <w:szCs w:val="22"/>
        </w:rPr>
      </w:pP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b/>
          <w:sz w:val="22"/>
          <w:szCs w:val="22"/>
        </w:rPr>
        <w:t>Muri</w:t>
      </w:r>
      <w:proofErr w:type="spellEnd"/>
      <w:r w:rsidRPr="00675FC5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b/>
          <w:sz w:val="22"/>
          <w:szCs w:val="22"/>
        </w:rPr>
        <w:t>dej</w:t>
      </w:r>
      <w:proofErr w:type="spellEnd"/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Manci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site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-tar,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mura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deja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íž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ingerde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špita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Ánde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báďadindas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So,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žanen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so-j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>lake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>?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Line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latar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minďár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o rat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amenge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báro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-j la.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Roza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cukrovka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-j la?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amenge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jo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mange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tecijas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keťi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xal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Sako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minuta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šolas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variso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čájolas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niči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čájolas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feri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but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gindura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xalas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bistrel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mindík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feder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voujaki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site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žutinav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inke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čak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terni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-j. 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xala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feri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niči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keťi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xalas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site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dikhel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merel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kado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site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phenes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lake.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dikhel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pesko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rom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vi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paruďola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No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kamla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No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korkouri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bírija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žutinou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la.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>vi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me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čišjilem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Pháro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mange, kana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dikhous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sar-i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ávera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šeja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čišle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me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niči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nášťik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rakhous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pér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ma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coxa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minďár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phurdous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kana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žous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variká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mure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purne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opre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šuvjonas.Či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simas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voujaki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naďon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khini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simas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kamous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feri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sovav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</w:t>
      </w:r>
    </w:p>
    <w:p w:rsidR="00D4183C" w:rsidRPr="00675FC5" w:rsidRDefault="00D4183C" w:rsidP="00D4183C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M: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Žanav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anda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. No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>vi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kodo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báro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-j,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romeste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ávri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thujárďol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D4183C">
      <w:pPr>
        <w:jc w:val="both"/>
        <w:rPr>
          <w:rFonts w:asciiTheme="minorHAnsi" w:eastAsia="Arial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R: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uďi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Variso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mišto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D4183C" w:rsidRPr="00675FC5" w:rsidRDefault="00D4183C" w:rsidP="00D4183C">
      <w:pPr>
        <w:jc w:val="both"/>
        <w:rPr>
          <w:rFonts w:asciiTheme="minorHAnsi" w:eastAsia="Arial" w:hAnsiTheme="minorHAnsi" w:cs="Arial"/>
          <w:sz w:val="22"/>
          <w:szCs w:val="22"/>
        </w:rPr>
      </w:pPr>
    </w:p>
    <w:p w:rsidR="00675FC5" w:rsidRPr="00675FC5" w:rsidRDefault="00675FC5" w:rsidP="00675FC5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proofErr w:type="spellStart"/>
      <w:r w:rsidRPr="00675FC5">
        <w:rPr>
          <w:rFonts w:asciiTheme="minorHAnsi" w:hAnsiTheme="minorHAnsi" w:cs="Arial"/>
          <w:b/>
          <w:bCs/>
          <w:sz w:val="20"/>
          <w:szCs w:val="20"/>
        </w:rPr>
        <w:t>Moje</w:t>
      </w:r>
      <w:proofErr w:type="spellEnd"/>
      <w:r w:rsidRPr="00675FC5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b/>
          <w:bCs/>
          <w:sz w:val="20"/>
          <w:szCs w:val="20"/>
        </w:rPr>
        <w:t>maminka</w:t>
      </w:r>
      <w:proofErr w:type="spellEnd"/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Manci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neuvěříš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co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stalo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moji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maminku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včera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odvezli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do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nemocnice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Proč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co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stalo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Omdlela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>A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už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proč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Vzali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krev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řekli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nám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v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krvi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vysokou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hodnotu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cukru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Rozo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takže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cukrovku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?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Ano</w:t>
      </w:r>
      <w:proofErr w:type="spellEnd"/>
      <w:proofErr w:type="gramStart"/>
      <w:r w:rsidRPr="00675FC5">
        <w:rPr>
          <w:rFonts w:asciiTheme="minorHAnsi" w:hAnsiTheme="minorHAnsi" w:cs="Arial"/>
          <w:sz w:val="20"/>
          <w:szCs w:val="20"/>
        </w:rPr>
        <w:t>..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Mně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také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nelíbilo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přejídá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Každou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chvíli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něco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snědla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Asi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nenajedla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dosyta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Ne,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nasytila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, 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jen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měla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moc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starostí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trápila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a proto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jedla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Jedla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aby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zapomněla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jídle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cítila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líp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Musím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pomoct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Jasně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vždyť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je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přece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mladá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Může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jíst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vše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ale v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malém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množství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musí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uznat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může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I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umřít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když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nebude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dodržovat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dietu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musíš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říct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Nemusí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brát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ohledy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svého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manžela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stejně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nezmění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Ale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ona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ano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pokud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bude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chtít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Sama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nezvládne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pomůžu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I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zhubla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Bylo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mi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smutno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když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viděla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ostatní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dívky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jsou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štíhlejší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Ani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sebe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nemohla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sehnat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sukni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 </w:t>
      </w:r>
      <w:proofErr w:type="gramStart"/>
      <w:r w:rsidRPr="00675FC5">
        <w:rPr>
          <w:rFonts w:asciiTheme="minorHAnsi" w:hAnsiTheme="minorHAnsi" w:cs="Arial"/>
          <w:sz w:val="20"/>
          <w:szCs w:val="20"/>
        </w:rPr>
        <w:t xml:space="preserve">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když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někam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šla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hned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zadýchala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mé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nohy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byly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oteklé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Byla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smutná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unavená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a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chtěla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jsem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jen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spát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M: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čím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to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bylo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.  Je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pozoruhodné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že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provdané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dívky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přibívají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proofErr w:type="gram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váze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bookmarkStart w:id="0" w:name="_GoBack"/>
      <w:bookmarkEnd w:id="0"/>
      <w:proofErr w:type="spellStart"/>
      <w:r w:rsidRPr="00675FC5">
        <w:rPr>
          <w:rFonts w:asciiTheme="minorHAnsi" w:hAnsiTheme="minorHAnsi" w:cs="Arial"/>
          <w:sz w:val="20"/>
          <w:szCs w:val="20"/>
        </w:rPr>
        <w:t>když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se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dívka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vdá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tak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přibere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na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váze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</w:p>
    <w:p w:rsidR="00675FC5" w:rsidRPr="00675FC5" w:rsidRDefault="00675FC5" w:rsidP="00675FC5">
      <w:pPr>
        <w:jc w:val="both"/>
        <w:rPr>
          <w:rFonts w:asciiTheme="minorHAnsi" w:eastAsia="Arial" w:hAnsiTheme="minorHAnsi" w:cs="Arial"/>
          <w:sz w:val="20"/>
          <w:szCs w:val="20"/>
        </w:rPr>
      </w:pPr>
      <w:r w:rsidRPr="00675FC5">
        <w:rPr>
          <w:rFonts w:asciiTheme="minorHAnsi" w:hAnsiTheme="minorHAnsi" w:cs="Arial"/>
          <w:sz w:val="20"/>
          <w:szCs w:val="20"/>
        </w:rPr>
        <w:t xml:space="preserve">R: 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Ano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,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proč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?  </w:t>
      </w:r>
      <w:proofErr w:type="spellStart"/>
      <w:proofErr w:type="gramStart"/>
      <w:r w:rsidRPr="00675FC5">
        <w:rPr>
          <w:rFonts w:asciiTheme="minorHAnsi" w:hAnsiTheme="minorHAnsi" w:cs="Arial"/>
          <w:sz w:val="20"/>
          <w:szCs w:val="20"/>
        </w:rPr>
        <w:t>Něco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děláme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675FC5">
        <w:rPr>
          <w:rFonts w:asciiTheme="minorHAnsi" w:hAnsiTheme="minorHAnsi" w:cs="Arial"/>
          <w:sz w:val="20"/>
          <w:szCs w:val="20"/>
        </w:rPr>
        <w:t>špatně</w:t>
      </w:r>
      <w:proofErr w:type="spellEnd"/>
      <w:r w:rsidRPr="00675FC5">
        <w:rPr>
          <w:rFonts w:asciiTheme="minorHAnsi" w:hAnsiTheme="minorHAnsi" w:cs="Arial"/>
          <w:sz w:val="20"/>
          <w:szCs w:val="20"/>
        </w:rPr>
        <w:t>.</w:t>
      </w:r>
      <w:proofErr w:type="gramEnd"/>
    </w:p>
    <w:p w:rsidR="00675FC5" w:rsidRPr="00675FC5" w:rsidRDefault="00675FC5" w:rsidP="00675FC5">
      <w:pPr>
        <w:jc w:val="both"/>
        <w:rPr>
          <w:rFonts w:asciiTheme="minorHAnsi" w:eastAsia="Arial" w:hAnsiTheme="minorHAnsi" w:cs="Arial"/>
          <w:sz w:val="22"/>
          <w:szCs w:val="22"/>
        </w:rPr>
      </w:pPr>
    </w:p>
    <w:p w:rsid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  <w:sectPr w:rsidR="00675FC5" w:rsidSect="00675FC5">
          <w:type w:val="continuous"/>
          <w:pgSz w:w="15840" w:h="24480" w:code="3"/>
          <w:pgMar w:top="1417" w:right="1417" w:bottom="1417" w:left="1417" w:header="708" w:footer="708" w:gutter="0"/>
          <w:cols w:space="708"/>
          <w:docGrid w:linePitch="360"/>
        </w:sectPr>
      </w:pP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lastRenderedPageBreak/>
        <w:t>Sar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bušon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šeja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dej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šaki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So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phende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 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doktora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kerďilas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cukrovka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  <w:t xml:space="preserve">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Mír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Roza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nášťik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rakhelas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pér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coxa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Čišjili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?   </w:t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  <w:r w:rsidRPr="00675FC5">
        <w:rPr>
          <w:rFonts w:asciiTheme="minorHAnsi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Sar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lake</w:t>
      </w:r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, kana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thúli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?</w:t>
      </w:r>
      <w:r w:rsidRPr="00675FC5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  <w:r w:rsidRPr="00675FC5">
        <w:rPr>
          <w:rFonts w:asciiTheme="minorHAnsi" w:eastAsia="Arial" w:hAnsiTheme="minorHAnsi" w:cs="Arial"/>
          <w:sz w:val="22"/>
          <w:szCs w:val="22"/>
        </w:rPr>
        <w:tab/>
      </w:r>
    </w:p>
    <w:p w:rsidR="00675FC5" w:rsidRPr="00675FC5" w:rsidRDefault="00675FC5" w:rsidP="00675FC5">
      <w:pPr>
        <w:rPr>
          <w:rFonts w:asciiTheme="minorHAnsi" w:hAnsiTheme="minorHAnsi"/>
          <w:sz w:val="22"/>
          <w:szCs w:val="22"/>
        </w:rPr>
      </w:pPr>
    </w:p>
    <w:p w:rsidR="00D4183C" w:rsidRPr="00675FC5" w:rsidRDefault="00D4183C" w:rsidP="00D4183C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675FC5">
        <w:rPr>
          <w:rFonts w:asciiTheme="minorHAnsi" w:hAnsiTheme="minorHAnsi" w:cs="Arial"/>
          <w:sz w:val="22"/>
          <w:szCs w:val="22"/>
        </w:rPr>
        <w:lastRenderedPageBreak/>
        <w:t xml:space="preserve">I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Manci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Roza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Ánde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báďadindas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báro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hoť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cukrovka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Ká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but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xalas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taj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la but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gindura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proofErr w:type="spellStart"/>
      <w:proofErr w:type="gramStart"/>
      <w:r w:rsidRPr="00675FC5">
        <w:rPr>
          <w:rFonts w:asciiTheme="minorHAnsi" w:hAnsiTheme="minorHAnsi" w:cs="Arial"/>
          <w:sz w:val="22"/>
          <w:szCs w:val="22"/>
        </w:rPr>
        <w:t>Ká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thúli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  <w:proofErr w:type="gramEnd"/>
    </w:p>
    <w:p w:rsidR="00D4183C" w:rsidRPr="00675FC5" w:rsidRDefault="00D4183C" w:rsidP="00675FC5">
      <w:pPr>
        <w:jc w:val="both"/>
        <w:rPr>
          <w:rFonts w:asciiTheme="minorHAnsi" w:hAnsiTheme="minorHAnsi" w:cs="Arial"/>
          <w:sz w:val="22"/>
          <w:szCs w:val="22"/>
        </w:rPr>
      </w:pPr>
      <w:r w:rsidRPr="00675FC5">
        <w:rPr>
          <w:rFonts w:asciiTheme="minorHAnsi" w:hAnsiTheme="minorHAnsi" w:cs="Arial"/>
          <w:sz w:val="22"/>
          <w:szCs w:val="22"/>
        </w:rPr>
        <w:t xml:space="preserve">Jo,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čišjili</w:t>
      </w:r>
      <w:proofErr w:type="spellEnd"/>
    </w:p>
    <w:p w:rsidR="00D4183C" w:rsidRPr="00675FC5" w:rsidRDefault="00D4183C" w:rsidP="00675FC5">
      <w:pPr>
        <w:jc w:val="both"/>
        <w:rPr>
          <w:rFonts w:asciiTheme="minorHAnsi" w:eastAsia="Arial" w:hAnsiTheme="minorHAnsi" w:cs="Arial"/>
          <w:sz w:val="22"/>
          <w:szCs w:val="22"/>
        </w:rPr>
      </w:pPr>
      <w:proofErr w:type="spellStart"/>
      <w:r w:rsidRPr="00675FC5">
        <w:rPr>
          <w:rFonts w:asciiTheme="minorHAnsi" w:hAnsiTheme="minorHAnsi" w:cs="Arial"/>
          <w:sz w:val="22"/>
          <w:szCs w:val="22"/>
        </w:rPr>
        <w:t>Phurdelas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kana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variká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žalas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opre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šuvjonas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75FC5">
        <w:rPr>
          <w:rFonts w:asciiTheme="minorHAnsi" w:hAnsiTheme="minorHAnsi" w:cs="Arial"/>
          <w:sz w:val="22"/>
          <w:szCs w:val="22"/>
        </w:rPr>
        <w:t xml:space="preserve">lake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purne</w:t>
      </w:r>
      <w:proofErr w:type="spellEnd"/>
      <w:proofErr w:type="gram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nás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voujaki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khini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kamelas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feri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te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675FC5">
        <w:rPr>
          <w:rFonts w:asciiTheme="minorHAnsi" w:hAnsiTheme="minorHAnsi" w:cs="Arial"/>
          <w:sz w:val="22"/>
          <w:szCs w:val="22"/>
        </w:rPr>
        <w:t>sovel</w:t>
      </w:r>
      <w:proofErr w:type="spellEnd"/>
      <w:r w:rsidRPr="00675FC5">
        <w:rPr>
          <w:rFonts w:asciiTheme="minorHAnsi" w:hAnsiTheme="minorHAnsi" w:cs="Arial"/>
          <w:sz w:val="22"/>
          <w:szCs w:val="22"/>
        </w:rPr>
        <w:t>.</w:t>
      </w:r>
    </w:p>
    <w:p w:rsidR="00675FC5" w:rsidRDefault="00675FC5" w:rsidP="00D4183C">
      <w:pPr>
        <w:rPr>
          <w:rFonts w:asciiTheme="minorHAnsi" w:eastAsia="Arial" w:hAnsiTheme="minorHAnsi" w:cs="Arial"/>
          <w:sz w:val="22"/>
          <w:szCs w:val="22"/>
        </w:rPr>
        <w:sectPr w:rsidR="00675FC5" w:rsidSect="00675FC5">
          <w:type w:val="continuous"/>
          <w:pgSz w:w="15840" w:h="24480" w:code="3"/>
          <w:pgMar w:top="1417" w:right="1417" w:bottom="1417" w:left="1417" w:header="708" w:footer="708" w:gutter="0"/>
          <w:cols w:num="2" w:space="708"/>
          <w:docGrid w:linePitch="360"/>
        </w:sectPr>
      </w:pPr>
    </w:p>
    <w:p w:rsidR="00D4183C" w:rsidRPr="00675FC5" w:rsidRDefault="00D4183C" w:rsidP="00D4183C">
      <w:pPr>
        <w:rPr>
          <w:rFonts w:asciiTheme="minorHAnsi" w:hAnsiTheme="minorHAnsi" w:cs="Arial"/>
          <w:b/>
          <w:sz w:val="22"/>
          <w:szCs w:val="22"/>
        </w:rPr>
      </w:pPr>
      <w:r w:rsidRPr="00675FC5">
        <w:rPr>
          <w:rFonts w:asciiTheme="minorHAnsi" w:eastAsia="Arial" w:hAnsiTheme="minorHAnsi" w:cs="Arial"/>
          <w:sz w:val="22"/>
          <w:szCs w:val="22"/>
        </w:rPr>
        <w:lastRenderedPageBreak/>
        <w:t xml:space="preserve">  </w:t>
      </w:r>
    </w:p>
    <w:p w:rsidR="00D4183C" w:rsidRPr="00675FC5" w:rsidRDefault="00D4183C" w:rsidP="00D4183C">
      <w:pPr>
        <w:rPr>
          <w:rFonts w:asciiTheme="minorHAnsi" w:hAnsiTheme="minorHAnsi"/>
          <w:sz w:val="22"/>
          <w:szCs w:val="22"/>
        </w:rPr>
      </w:pPr>
    </w:p>
    <w:sectPr w:rsidR="00D4183C" w:rsidRPr="00675FC5" w:rsidSect="00675FC5">
      <w:type w:val="continuous"/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i/>
        <w:sz w:val="20"/>
        <w:szCs w:val="20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i w:val="0"/>
        <w:sz w:val="20"/>
        <w:szCs w:val="20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EE47856"/>
    <w:multiLevelType w:val="hybridMultilevel"/>
    <w:tmpl w:val="9C8AE8E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9E1B8F"/>
    <w:multiLevelType w:val="hybridMultilevel"/>
    <w:tmpl w:val="F1108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256FB"/>
    <w:multiLevelType w:val="hybridMultilevel"/>
    <w:tmpl w:val="F7C4E0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F751C5"/>
    <w:multiLevelType w:val="singleLevel"/>
    <w:tmpl w:val="0000001B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">
    <w:nsid w:val="3F403B20"/>
    <w:multiLevelType w:val="hybridMultilevel"/>
    <w:tmpl w:val="D0AE196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1345E3"/>
    <w:multiLevelType w:val="hybridMultilevel"/>
    <w:tmpl w:val="D3B42A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2B68EA"/>
    <w:multiLevelType w:val="hybridMultilevel"/>
    <w:tmpl w:val="6A74574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B86BEC"/>
    <w:multiLevelType w:val="singleLevel"/>
    <w:tmpl w:val="0000001B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4183C"/>
    <w:rsid w:val="000E06C3"/>
    <w:rsid w:val="000F692C"/>
    <w:rsid w:val="001B2E59"/>
    <w:rsid w:val="00252C19"/>
    <w:rsid w:val="002A4E41"/>
    <w:rsid w:val="003B442F"/>
    <w:rsid w:val="00485E17"/>
    <w:rsid w:val="00556318"/>
    <w:rsid w:val="006035C7"/>
    <w:rsid w:val="00675FC5"/>
    <w:rsid w:val="00D4183C"/>
    <w:rsid w:val="00FA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83C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183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83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paragraph" w:styleId="Odstavecseseznamem">
    <w:name w:val="List Paragraph"/>
    <w:basedOn w:val="Normln"/>
    <w:uiPriority w:val="34"/>
    <w:qFormat/>
    <w:rsid w:val="00675FC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im.novinky.cz/mynews/005/60058-top_foto1-c5gqe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3</cp:revision>
  <dcterms:created xsi:type="dcterms:W3CDTF">2013-11-16T21:28:00Z</dcterms:created>
  <dcterms:modified xsi:type="dcterms:W3CDTF">2013-11-20T22:49:00Z</dcterms:modified>
</cp:coreProperties>
</file>