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9F9" w:rsidRPr="00A86AA4" w:rsidRDefault="000419F9" w:rsidP="000419F9">
      <w:pPr>
        <w:rPr>
          <w:rFonts w:asciiTheme="minorHAnsi" w:hAnsiTheme="minorHAnsi" w:cstheme="minorHAnsi"/>
          <w:b/>
        </w:rPr>
      </w:pPr>
      <w:r w:rsidRPr="00A86AA4">
        <w:rPr>
          <w:rFonts w:asciiTheme="minorHAnsi" w:hAnsiTheme="minorHAnsi" w:cstheme="minorHAnsi"/>
          <w:b/>
        </w:rPr>
        <w:t>Příloha č.2</w:t>
      </w:r>
    </w:p>
    <w:p w:rsidR="000419F9" w:rsidRPr="00A86AA4" w:rsidRDefault="000419F9" w:rsidP="000419F9">
      <w:pPr>
        <w:rPr>
          <w:rFonts w:asciiTheme="minorHAnsi" w:hAnsiTheme="minorHAnsi" w:cstheme="minorHAnsi"/>
          <w:b/>
        </w:rPr>
      </w:pPr>
    </w:p>
    <w:p w:rsidR="000419F9" w:rsidRPr="00A86AA4" w:rsidRDefault="000419F9" w:rsidP="000419F9">
      <w:pPr>
        <w:pStyle w:val="TabellenInhalt"/>
        <w:jc w:val="both"/>
        <w:rPr>
          <w:rFonts w:asciiTheme="minorHAnsi" w:hAnsiTheme="minorHAnsi" w:cstheme="minorHAnsi"/>
          <w:b/>
        </w:rPr>
      </w:pPr>
      <w:r w:rsidRPr="00A86AA4">
        <w:rPr>
          <w:rFonts w:asciiTheme="minorHAnsi" w:hAnsiTheme="minorHAnsi" w:cstheme="minorHAnsi"/>
          <w:b/>
          <w:lang w:val="cs-CZ"/>
        </w:rPr>
        <w:t>Šun e vorbi taj gin paša kodo vi e vorbi taj skirin le tejle kadej, sar šunesa le.</w:t>
      </w:r>
    </w:p>
    <w:p w:rsidR="000419F9" w:rsidRPr="00A86AA4" w:rsidRDefault="000419F9" w:rsidP="00E96088">
      <w:pPr>
        <w:spacing w:line="360" w:lineRule="auto"/>
        <w:rPr>
          <w:rFonts w:asciiTheme="minorHAnsi" w:hAnsiTheme="minorHAnsi" w:cstheme="minorHAnsi"/>
          <w:b/>
        </w:rPr>
      </w:pPr>
    </w:p>
    <w:p w:rsidR="000419F9" w:rsidRPr="00A86AA4" w:rsidRDefault="000419F9" w:rsidP="00E9608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86AA4">
        <w:rPr>
          <w:rFonts w:asciiTheme="minorHAnsi" w:hAnsiTheme="minorHAnsi" w:cstheme="minorHAnsi"/>
          <w:b/>
        </w:rPr>
        <w:t>Má andej berš sam</w:t>
      </w:r>
    </w:p>
    <w:p w:rsidR="00A86AA4" w:rsidRDefault="00A86AA4" w:rsidP="00E96088">
      <w:pPr>
        <w:spacing w:line="360" w:lineRule="auto"/>
        <w:jc w:val="both"/>
        <w:rPr>
          <w:rFonts w:asciiTheme="minorHAnsi" w:hAnsiTheme="minorHAnsi" w:cstheme="minorHAnsi"/>
        </w:rPr>
      </w:pP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Lášo ďejs te del o Dejl. Sar sal, muca?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Te del o Dejl. Sar šaj avav? Má či sim či kodi phúri. Taj pijav e but draba.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Naj salas ká e fiškároša?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Aj so niči, simas. Sako šon phírav leste.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Naj so phenel tuke?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Khanči. Feri skirij e but lila. Taj tu, Roza sar sal?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Aj so te phenav tuke. Vi me sim má ande mure berš. Sako dújto ďejs dukhal muro šejro. Čak báro tlako avla ma.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Naj vi tu hát phíres ká e doktora?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Aj so hát, taj vi mange skirin feri e draba. Taj má či lešij či te pijav le. Vi mej muri kouri dukhal ma lendar.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Vi čáčes sa ká o svunto Dejl-i, čumidav leske vast taj e purne.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Čačimo-j tu. Site trajinas kadej, sar žanas.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Manci, na xojajve pér ma de site má žav-tar. Si ma inke varisoski búťi.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Vi me site žav inke khejre. Ášu Dejvlesa!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  <w:b/>
        </w:rPr>
      </w:pPr>
      <w:r w:rsidRPr="00A86AA4">
        <w:rPr>
          <w:rFonts w:asciiTheme="minorHAnsi" w:hAnsiTheme="minorHAnsi" w:cstheme="minorHAnsi"/>
        </w:rPr>
        <w:t>K: Dejvlesa! Áver íž malaďuvasa po bijav ká o Joško.</w:t>
      </w:r>
    </w:p>
    <w:p w:rsidR="00556318" w:rsidRPr="00A86AA4" w:rsidRDefault="00556318" w:rsidP="00E96088">
      <w:pPr>
        <w:spacing w:line="360" w:lineRule="auto"/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A86AA4" w:rsidRDefault="00A86AA4" w:rsidP="00A86AA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B4226">
        <w:rPr>
          <w:rFonts w:asciiTheme="minorHAnsi" w:hAnsiTheme="minorHAnsi" w:cstheme="minorHAnsi"/>
          <w:b/>
          <w:sz w:val="22"/>
          <w:szCs w:val="22"/>
        </w:rPr>
        <w:lastRenderedPageBreak/>
        <w:t>[pro učitele]</w:t>
      </w:r>
    </w:p>
    <w:p w:rsidR="00A86AA4" w:rsidRDefault="00A86AA4" w:rsidP="00A86AA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  <w:b/>
        </w:rPr>
        <w:t>Má andej berš sam</w:t>
      </w:r>
    </w:p>
    <w:p w:rsid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A86AA4">
        <w:rPr>
          <w:rFonts w:asciiTheme="minorHAnsi" w:hAnsiTheme="minorHAnsi" w:cstheme="minorHAnsi"/>
        </w:rPr>
        <w:t>M: Lášo ďejs te del o Dejl. Sar sal, Kejža?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Te del o Dejl. Sar šaj avav? Má či sim či kodi terni. Taj pijav e but draba.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Naj salas ká e doktora?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Aj so niči, simas. Sako ďejs phírav leste.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Naj so phenel tuke?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Khanči. Feri skirij e but draba. Taj tu, Manci, sar sal?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Aj so te phenav tuke. Vi me sim má ande mure berš. Sako ďejs dukhal muro šejro. Čak báro tlako avla ma.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Naj vi tu hát phíres ká e doktora?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Aj so hát, taj vi mange skirin feri e draba. Taj má či bírij či te pijav le. Vi mej muri ďomra dukhal ma lendar.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Vi čáčes sa ká o svunto Dejl-i, čumidav leske vastoura taj e purnoura.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Čačimo-j tu. Site trajinas kadej, sar žanas.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Manci, na xojajve pér ma de site žav-tar. Si ma inke varisoski búťi.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M: Vi me site žav inke po pijarco. Ášu Dejvlesa!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>K: Dejvlesa! Tehára malaďuvasa po kerekčígo ká o Joško.</w:t>
      </w:r>
    </w:p>
    <w:p w:rsidR="00FC4700" w:rsidRPr="00A86AA4" w:rsidRDefault="00FC4700" w:rsidP="00A86AA4">
      <w:pPr>
        <w:rPr>
          <w:rFonts w:asciiTheme="minorHAnsi" w:hAnsiTheme="minorHAnsi" w:cstheme="minorHAnsi"/>
        </w:rPr>
      </w:pPr>
    </w:p>
    <w:sectPr w:rsidR="00FC4700" w:rsidRPr="00A86AA4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19F9"/>
    <w:rsid w:val="00021DAD"/>
    <w:rsid w:val="000419F9"/>
    <w:rsid w:val="001867BC"/>
    <w:rsid w:val="00556318"/>
    <w:rsid w:val="00643233"/>
    <w:rsid w:val="007B012C"/>
    <w:rsid w:val="00A86AA4"/>
    <w:rsid w:val="00AA15F1"/>
    <w:rsid w:val="00BD202A"/>
    <w:rsid w:val="00CC1890"/>
    <w:rsid w:val="00E96088"/>
    <w:rsid w:val="00FC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19F9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0419F9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9</TotalTime>
  <Pages>2</Pages>
  <Words>265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8</cp:revision>
  <dcterms:created xsi:type="dcterms:W3CDTF">2013-05-14T16:30:00Z</dcterms:created>
  <dcterms:modified xsi:type="dcterms:W3CDTF">2013-11-18T09:53:00Z</dcterms:modified>
</cp:coreProperties>
</file>