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22" w:rsidRDefault="00682A22" w:rsidP="00682A22">
      <w:pPr>
        <w:pageBreakBefore/>
        <w:ind w:left="420" w:hanging="420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lang w:val="cs-CZ"/>
        </w:rPr>
        <w:t xml:space="preserve">Příloha </w:t>
      </w:r>
      <w:r w:rsidR="0089248D">
        <w:rPr>
          <w:rFonts w:ascii="Arial" w:hAnsi="Arial" w:cs="Arial"/>
          <w:b/>
          <w:lang w:val="cs-CZ"/>
        </w:rPr>
        <w:t>12</w:t>
      </w:r>
    </w:p>
    <w:p w:rsidR="00682A22" w:rsidRDefault="00682A22" w:rsidP="00682A22">
      <w:pPr>
        <w:ind w:left="420" w:hanging="420"/>
        <w:rPr>
          <w:rFonts w:ascii="Arial" w:hAnsi="Arial" w:cs="Arial"/>
          <w:b/>
          <w:sz w:val="20"/>
          <w:szCs w:val="20"/>
          <w:lang w:val="cs-CZ"/>
        </w:rPr>
      </w:pPr>
    </w:p>
    <w:p w:rsidR="00682A22" w:rsidRDefault="009C3145" w:rsidP="00682A22">
      <w:pPr>
        <w:ind w:left="420" w:hanging="420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</w:rPr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učitele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] </w:t>
      </w:r>
      <w:proofErr w:type="spellStart"/>
      <w:r w:rsidR="00682A22">
        <w:rPr>
          <w:rFonts w:ascii="Arial" w:hAnsi="Arial" w:cs="Arial"/>
          <w:b/>
          <w:sz w:val="20"/>
          <w:szCs w:val="20"/>
          <w:lang w:val="cs-CZ"/>
        </w:rPr>
        <w:t>Phen</w:t>
      </w:r>
      <w:proofErr w:type="spellEnd"/>
      <w:r w:rsidR="00682A22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="00682A22">
        <w:rPr>
          <w:rFonts w:ascii="Arial" w:hAnsi="Arial" w:cs="Arial"/>
          <w:b/>
          <w:sz w:val="20"/>
          <w:szCs w:val="20"/>
          <w:lang w:val="cs-CZ"/>
        </w:rPr>
        <w:t>dúj</w:t>
      </w:r>
      <w:proofErr w:type="spellEnd"/>
      <w:r w:rsidR="00682A22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="00682A22">
        <w:rPr>
          <w:rFonts w:ascii="Arial" w:hAnsi="Arial" w:cs="Arial"/>
          <w:b/>
          <w:sz w:val="20"/>
          <w:szCs w:val="20"/>
          <w:lang w:val="cs-CZ"/>
        </w:rPr>
        <w:t>trín</w:t>
      </w:r>
      <w:proofErr w:type="spellEnd"/>
      <w:r w:rsidR="00332D00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="00332D00">
        <w:rPr>
          <w:rFonts w:ascii="Arial" w:hAnsi="Arial" w:cs="Arial"/>
          <w:b/>
          <w:sz w:val="20"/>
          <w:szCs w:val="20"/>
          <w:lang w:val="cs-CZ"/>
        </w:rPr>
        <w:t>vorbi</w:t>
      </w:r>
      <w:proofErr w:type="spellEnd"/>
      <w:r w:rsidR="00332D00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="00332D00">
        <w:rPr>
          <w:rFonts w:ascii="Arial" w:hAnsi="Arial" w:cs="Arial"/>
          <w:b/>
          <w:sz w:val="20"/>
          <w:szCs w:val="20"/>
          <w:lang w:val="cs-CZ"/>
        </w:rPr>
        <w:t>pa</w:t>
      </w:r>
      <w:proofErr w:type="spellEnd"/>
      <w:r w:rsidR="00332D00">
        <w:rPr>
          <w:rFonts w:ascii="Arial" w:hAnsi="Arial" w:cs="Arial"/>
          <w:b/>
          <w:sz w:val="20"/>
          <w:szCs w:val="20"/>
          <w:lang w:val="cs-CZ"/>
        </w:rPr>
        <w:t xml:space="preserve"> </w:t>
      </w:r>
      <w:proofErr w:type="spellStart"/>
      <w:r w:rsidR="00332D00">
        <w:rPr>
          <w:rFonts w:ascii="Arial" w:hAnsi="Arial" w:cs="Arial"/>
          <w:b/>
          <w:sz w:val="20"/>
          <w:szCs w:val="20"/>
          <w:lang w:val="cs-CZ"/>
        </w:rPr>
        <w:t>angluno</w:t>
      </w:r>
      <w:proofErr w:type="spellEnd"/>
      <w:r w:rsidR="00332D00">
        <w:rPr>
          <w:rFonts w:ascii="Arial" w:hAnsi="Arial" w:cs="Arial"/>
          <w:b/>
          <w:sz w:val="20"/>
          <w:szCs w:val="20"/>
          <w:lang w:val="cs-CZ"/>
        </w:rPr>
        <w:t xml:space="preserve">/i </w:t>
      </w:r>
      <w:proofErr w:type="spellStart"/>
      <w:r w:rsidR="00332D00">
        <w:rPr>
          <w:rFonts w:ascii="Arial" w:hAnsi="Arial" w:cs="Arial"/>
          <w:b/>
          <w:sz w:val="20"/>
          <w:szCs w:val="20"/>
          <w:lang w:val="cs-CZ"/>
        </w:rPr>
        <w:t>rom</w:t>
      </w:r>
      <w:proofErr w:type="spellEnd"/>
      <w:r w:rsidR="00332D00">
        <w:rPr>
          <w:rFonts w:ascii="Arial" w:hAnsi="Arial" w:cs="Arial"/>
          <w:b/>
          <w:sz w:val="20"/>
          <w:szCs w:val="20"/>
          <w:lang w:val="cs-CZ"/>
        </w:rPr>
        <w:t>/</w:t>
      </w:r>
      <w:proofErr w:type="spellStart"/>
      <w:r w:rsidR="00332D00">
        <w:rPr>
          <w:rFonts w:ascii="Arial" w:hAnsi="Arial" w:cs="Arial"/>
          <w:b/>
          <w:sz w:val="20"/>
          <w:szCs w:val="20"/>
          <w:lang w:val="cs-CZ"/>
        </w:rPr>
        <w:t>romňi</w:t>
      </w:r>
      <w:proofErr w:type="spellEnd"/>
      <w:r w:rsidR="00332D00">
        <w:rPr>
          <w:rFonts w:ascii="Arial" w:hAnsi="Arial" w:cs="Arial"/>
          <w:b/>
          <w:sz w:val="20"/>
          <w:szCs w:val="20"/>
          <w:lang w:val="cs-CZ"/>
        </w:rPr>
        <w:t xml:space="preserve">. </w:t>
      </w:r>
    </w:p>
    <w:p w:rsidR="00682A22" w:rsidRDefault="00682A22" w:rsidP="00682A22">
      <w:pPr>
        <w:ind w:left="420" w:hanging="420"/>
        <w:rPr>
          <w:rFonts w:ascii="Arial" w:hAnsi="Arial" w:cs="Arial"/>
          <w:b/>
          <w:sz w:val="20"/>
          <w:szCs w:val="20"/>
          <w:lang w:val="cs-CZ"/>
        </w:rPr>
      </w:pPr>
    </w:p>
    <w:p w:rsidR="00682A22" w:rsidRDefault="00682A22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 xml:space="preserve">Helen Rafaelová: </w:t>
      </w:r>
      <w:hyperlink r:id="rId5" w:history="1">
        <w:r w:rsidRPr="006A55D6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http://fredfred.net/amareroma/osobnosti/images/helena_rafaelova1.jpg</w:t>
        </w:r>
      </w:hyperlink>
      <w:r>
        <w:rPr>
          <w:rFonts w:asciiTheme="majorHAnsi" w:hAnsiTheme="majorHAnsi" w:cstheme="majorHAnsi"/>
          <w:sz w:val="20"/>
          <w:szCs w:val="20"/>
          <w:lang w:val="cs-CZ"/>
        </w:rPr>
        <w:t xml:space="preserve"> </w:t>
      </w:r>
    </w:p>
    <w:p w:rsidR="008F4096" w:rsidRDefault="008F4096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8F4096" w:rsidRDefault="0008122C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  <w:r>
        <w:rPr>
          <w:noProof/>
          <w:lang w:val="cs-CZ" w:eastAsia="cs-CZ" w:bidi="ar-SA"/>
        </w:rPr>
        <w:drawing>
          <wp:inline distT="0" distB="0" distL="0" distR="0" wp14:anchorId="7333088A" wp14:editId="07DB887A">
            <wp:extent cx="4067175" cy="3355417"/>
            <wp:effectExtent l="0" t="0" r="0" b="0"/>
            <wp:docPr id="1" name="Obrázek 1" descr="http://fredfred.net/amareroma/osobnosti/images/helena_rafaelov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dfred.net/amareroma/osobnosti/images/helena_rafaelova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18" cy="336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  <w:lang w:val="cs-CZ" w:eastAsia="cs-CZ" w:bidi="ar-SA"/>
        </w:rPr>
        <w:t xml:space="preserve">  </w:t>
      </w:r>
    </w:p>
    <w:p w:rsidR="008F4096" w:rsidRDefault="008F4096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8F4096" w:rsidRDefault="008F4096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 xml:space="preserve">Vladimír Horváth: </w:t>
      </w:r>
      <w:hyperlink r:id="rId7" w:history="1">
        <w:r w:rsidRPr="006A55D6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http://img.radio.cz/pictures/r/romove/osobnosti/horvath_vladimir.jpg</w:t>
        </w:r>
      </w:hyperlink>
      <w:r>
        <w:rPr>
          <w:rFonts w:asciiTheme="majorHAnsi" w:hAnsiTheme="majorHAnsi" w:cstheme="majorHAnsi"/>
          <w:sz w:val="20"/>
          <w:szCs w:val="20"/>
          <w:lang w:val="cs-CZ"/>
        </w:rPr>
        <w:t xml:space="preserve"> </w:t>
      </w:r>
    </w:p>
    <w:p w:rsidR="008F4096" w:rsidRDefault="008F4096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8F4096" w:rsidRDefault="008F4096" w:rsidP="00682A22">
      <w:pPr>
        <w:ind w:left="420" w:hanging="420"/>
        <w:rPr>
          <w:noProof/>
          <w:lang w:val="cs-CZ" w:eastAsia="cs-CZ" w:bidi="ar-SA"/>
        </w:rPr>
      </w:pPr>
    </w:p>
    <w:p w:rsidR="008F4096" w:rsidRDefault="0008122C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  <w:r>
        <w:rPr>
          <w:noProof/>
          <w:lang w:val="cs-CZ" w:eastAsia="cs-CZ" w:bidi="ar-SA"/>
        </w:rPr>
        <w:drawing>
          <wp:inline distT="0" distB="0" distL="0" distR="0" wp14:anchorId="0C0F6AFE" wp14:editId="46884E5E">
            <wp:extent cx="4319139" cy="3143250"/>
            <wp:effectExtent l="0" t="0" r="5715" b="0"/>
            <wp:docPr id="2" name="Obrázek 2" descr="http://img.radio.cz/pictures/r/romove/osobnosti/horvath_vladimir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radio.cz/pictures/r/romove/osobnosti/horvath_vladimi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73" cy="3156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  <w:lang w:val="cs-CZ" w:eastAsia="cs-CZ" w:bidi="ar-SA"/>
        </w:rPr>
        <w:t xml:space="preserve"> </w:t>
      </w:r>
    </w:p>
    <w:p w:rsidR="008F4096" w:rsidRDefault="008F4096" w:rsidP="00682A22">
      <w:pPr>
        <w:ind w:left="420" w:hanging="42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682A22">
      <w:pPr>
        <w:ind w:left="420" w:hanging="42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682A22">
      <w:pPr>
        <w:ind w:left="420" w:hanging="42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Roza </w:t>
      </w: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Tai</w:t>
      </w:r>
      <w:r>
        <w:rPr>
          <w:rFonts w:asciiTheme="majorHAnsi" w:hAnsiTheme="majorHAnsi" w:cstheme="majorHAnsi"/>
          <w:sz w:val="20"/>
          <w:szCs w:val="20"/>
          <w:lang w:val="cs-CZ"/>
        </w:rPr>
        <w:t>k</w:t>
      </w:r>
      <w:r w:rsidRPr="00682A22">
        <w:rPr>
          <w:rFonts w:asciiTheme="majorHAnsi" w:hAnsiTheme="majorHAnsi" w:cstheme="majorHAnsi"/>
          <w:sz w:val="20"/>
          <w:szCs w:val="20"/>
          <w:lang w:val="cs-CZ"/>
        </w:rPr>
        <w:t>on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: </w:t>
      </w:r>
      <w:hyperlink r:id="rId9" w:history="1">
        <w:r w:rsidRPr="006A55D6">
          <w:rPr>
            <w:rStyle w:val="Hypertextovodkaz"/>
          </w:rPr>
          <w:t>http://romani.uni-graz.at/rombase/cd/data/pers/data/taikon-ip-01-thumb.jpg</w:t>
        </w:r>
      </w:hyperlink>
    </w:p>
    <w:p w:rsidR="00682A22" w:rsidRDefault="007D0DFB" w:rsidP="00682A22">
      <w:pPr>
        <w:ind w:left="420" w:hanging="420"/>
        <w:rPr>
          <w:rFonts w:ascii="Arial" w:hAnsi="Arial" w:cs="Arial"/>
          <w:b/>
          <w:sz w:val="20"/>
          <w:szCs w:val="20"/>
          <w:lang w:val="cs-CZ" w:eastAsia="cs-CZ" w:bidi="ar-SA"/>
        </w:rPr>
      </w:pPr>
      <w:r>
        <w:rPr>
          <w:noProof/>
          <w:lang w:val="cs-CZ" w:eastAsia="cs-CZ" w:bidi="ar-SA"/>
        </w:rPr>
        <w:lastRenderedPageBreak/>
        <w:drawing>
          <wp:inline distT="0" distB="0" distL="0" distR="0" wp14:anchorId="7633398C" wp14:editId="2633A20D">
            <wp:extent cx="3971925" cy="3971925"/>
            <wp:effectExtent l="0" t="0" r="9525" b="9525"/>
            <wp:docPr id="6" name="Obrázek 6" descr="http://romani.uni-graz.at/rombase/cd/data/pers/data/taikon-ip-01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omani.uni-graz.at/rombase/cd/data/pers/data/taikon-ip-01-thum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A22" w:rsidRDefault="00682A22" w:rsidP="00682A22">
      <w:pPr>
        <w:ind w:left="-360"/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682A22" w:rsidRDefault="00682A22" w:rsidP="00682A22">
      <w:pPr>
        <w:rPr>
          <w:rFonts w:ascii="Arial" w:hAnsi="Arial" w:cs="Arial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Ceija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 Stojka: </w:t>
      </w:r>
      <w:hyperlink r:id="rId11" w:history="1">
        <w:r w:rsidRPr="00682A22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http://www.vancouversun.com/entertainment/Raising+awareness+Nazi+persecution+Romas+advocates+calling/7904093/story.h</w:t>
        </w:r>
        <w:r w:rsidRPr="00682A22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tml</w:t>
        </w:r>
      </w:hyperlink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</w:p>
    <w:p w:rsidR="008F4096" w:rsidRPr="00682A22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 wp14:anchorId="163584FF" wp14:editId="1E3BEB3A">
            <wp:extent cx="4581525" cy="4519613"/>
            <wp:effectExtent l="0" t="0" r="0" b="0"/>
            <wp:docPr id="7" name="storyphoto" descr="Raising awareness of Nazi persecution of Romas was advocate's ca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yphoto" descr="Raising awareness of Nazi persecution of Romas was advocate's call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5307" b="13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519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lastRenderedPageBreak/>
        <w:t>Emir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 </w:t>
      </w: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Kosturica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: </w:t>
      </w:r>
      <w:hyperlink r:id="rId13" w:history="1">
        <w:r w:rsidRPr="00682A22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http://kalsztyn.files.wordpress.com/2012/05/kusturica.jpg</w:t>
        </w:r>
      </w:hyperlink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 wp14:anchorId="6579AB58" wp14:editId="07AF32B4">
            <wp:extent cx="4724400" cy="4076482"/>
            <wp:effectExtent l="0" t="0" r="0" b="635"/>
            <wp:docPr id="13" name="Picture 13" descr="http://kalsztyn.files.wordpress.com/2012/05/kustur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kalsztyn.files.wordpress.com/2012/05/kusturic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2034" r="12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076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Pr="00682A22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JUDr. Martin </w:t>
      </w: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Čoňka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: </w:t>
      </w:r>
      <w:hyperlink r:id="rId15" w:history="1">
        <w:r w:rsidRPr="00682A22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http://advokatni-kancelar-cheb-conka.cz/index.htm</w:t>
        </w:r>
      </w:hyperlink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 wp14:anchorId="5E7F93EB" wp14:editId="5F5A9881">
            <wp:extent cx="3333750" cy="4253925"/>
            <wp:effectExtent l="0" t="0" r="0" b="0"/>
            <wp:docPr id="16" name="Picture 16" descr="http://advokatni-kancelar-cheb-conka.cz/images/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dvokatni-kancelar-cheb-conka.cz/images/fot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7759" b="11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270" cy="426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  <w:r w:rsidRPr="00682A22">
        <w:rPr>
          <w:rFonts w:asciiTheme="majorHAnsi" w:hAnsiTheme="majorHAnsi" w:cstheme="majorHAnsi"/>
          <w:sz w:val="20"/>
          <w:szCs w:val="20"/>
          <w:lang w:val="cs-CZ"/>
        </w:rPr>
        <w:lastRenderedPageBreak/>
        <w:t xml:space="preserve">Patrik </w:t>
      </w: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Kroščen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: </w:t>
      </w:r>
      <w:hyperlink r:id="rId17" w:history="1">
        <w:r w:rsidRPr="00682A22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http://www.blisty.cz/art/64135.html</w:t>
        </w:r>
      </w:hyperlink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 wp14:anchorId="76F9F570" wp14:editId="6E49CAC9">
            <wp:extent cx="3562350" cy="4441568"/>
            <wp:effectExtent l="0" t="0" r="0" b="0"/>
            <wp:docPr id="3" name="Picture 19" descr="http://www.blisty.cz/img/27749.jpg?id=27749&amp;size=350&amp;mg=0&amp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listy.cz/img/27749.jpg?id=27749&amp;size=350&amp;mg=0&amp;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8943" b="11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441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Pr="00682A22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Sofia </w:t>
      </w: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Taikon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: </w:t>
      </w:r>
      <w:hyperlink r:id="rId19" w:history="1">
        <w:r w:rsidRPr="001D3531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http://home.swipnet.se/~w-57538/judarna/sofia.jpg</w:t>
        </w:r>
      </w:hyperlink>
    </w:p>
    <w:p w:rsidR="008F4096" w:rsidRDefault="008F4096" w:rsidP="008F4096">
      <w:pPr>
        <w:tabs>
          <w:tab w:val="left" w:pos="4065"/>
        </w:tabs>
        <w:ind w:left="-360"/>
        <w:rPr>
          <w:rStyle w:val="Hypertextovodkaz"/>
          <w:rFonts w:asciiTheme="majorHAnsi" w:hAnsiTheme="majorHAnsi" w:cstheme="majorHAnsi"/>
          <w:sz w:val="20"/>
          <w:szCs w:val="20"/>
          <w:lang w:val="cs-CZ"/>
        </w:rPr>
      </w:pPr>
    </w:p>
    <w:p w:rsidR="008F4096" w:rsidRDefault="008F4096" w:rsidP="008F4096">
      <w:pPr>
        <w:tabs>
          <w:tab w:val="left" w:pos="4065"/>
        </w:tabs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 wp14:anchorId="0C851BA5" wp14:editId="6982373F">
            <wp:extent cx="3381375" cy="4305616"/>
            <wp:effectExtent l="0" t="0" r="0" b="0"/>
            <wp:docPr id="22" name="Picture 22" descr="http://home.swipnet.se/%7Ew-57538/judarna/sof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home.swipnet.se/%7Ew-57538/judarna/sofi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268" cy="4306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096" w:rsidRPr="00682A22" w:rsidRDefault="008F4096" w:rsidP="008F4096">
      <w:pPr>
        <w:tabs>
          <w:tab w:val="left" w:pos="4065"/>
        </w:tabs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Pr="00682A22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lastRenderedPageBreak/>
        <w:t>Maco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 </w:t>
      </w:r>
      <w:proofErr w:type="spellStart"/>
      <w:r w:rsidRPr="00682A22">
        <w:rPr>
          <w:rFonts w:asciiTheme="majorHAnsi" w:hAnsiTheme="majorHAnsi" w:cstheme="majorHAnsi"/>
          <w:sz w:val="20"/>
          <w:szCs w:val="20"/>
          <w:lang w:val="cs-CZ"/>
        </w:rPr>
        <w:t>Mamuko</w:t>
      </w:r>
      <w:proofErr w:type="spellEnd"/>
      <w:r w:rsidRPr="00682A22">
        <w:rPr>
          <w:rFonts w:asciiTheme="majorHAnsi" w:hAnsiTheme="majorHAnsi" w:cstheme="majorHAnsi"/>
          <w:sz w:val="20"/>
          <w:szCs w:val="20"/>
          <w:lang w:val="cs-CZ"/>
        </w:rPr>
        <w:t xml:space="preserve">: </w:t>
      </w:r>
      <w:hyperlink r:id="rId21" w:history="1">
        <w:r w:rsidRPr="00682A22">
          <w:rPr>
            <w:rStyle w:val="Hypertextovodkaz"/>
            <w:rFonts w:asciiTheme="majorHAnsi" w:hAnsiTheme="majorHAnsi" w:cstheme="majorHAnsi"/>
            <w:sz w:val="20"/>
            <w:szCs w:val="20"/>
            <w:lang w:val="cs-CZ"/>
          </w:rPr>
          <w:t>http://www.pspublisher.sk/2011/11/sidi-maco-mamuko/</w:t>
        </w:r>
      </w:hyperlink>
    </w:p>
    <w:p w:rsidR="008F4096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</w:p>
    <w:p w:rsidR="008F4096" w:rsidRPr="00682A22" w:rsidRDefault="008F4096" w:rsidP="008F4096">
      <w:pPr>
        <w:tabs>
          <w:tab w:val="left" w:pos="4065"/>
        </w:tabs>
        <w:ind w:left="-360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 wp14:anchorId="4F8A8B7D" wp14:editId="11161BAC">
            <wp:extent cx="4399496" cy="4038600"/>
            <wp:effectExtent l="0" t="0" r="1270" b="0"/>
            <wp:docPr id="28" name="Picture 28" descr="http://www.pspublisher.sk/wp-content/uploads/2011/11/obr-SIDI04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pspublisher.sk/wp-content/uploads/2011/11/obr-SIDI04-300x22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14869" r="10496" b="8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264" cy="403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DFB" w:rsidRDefault="007D0DFB" w:rsidP="00A15DF7">
      <w:pPr>
        <w:tabs>
          <w:tab w:val="left" w:pos="4065"/>
        </w:tabs>
        <w:ind w:left="-360"/>
      </w:pPr>
      <w:bookmarkStart w:id="0" w:name="_GoBack"/>
      <w:bookmarkEnd w:id="0"/>
    </w:p>
    <w:sectPr w:rsidR="007D0DFB" w:rsidSect="008F40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F7"/>
    <w:rsid w:val="0008122C"/>
    <w:rsid w:val="000E7397"/>
    <w:rsid w:val="002E70E0"/>
    <w:rsid w:val="00332D00"/>
    <w:rsid w:val="00376986"/>
    <w:rsid w:val="003948F5"/>
    <w:rsid w:val="00420100"/>
    <w:rsid w:val="00434BE1"/>
    <w:rsid w:val="00682A22"/>
    <w:rsid w:val="007D0DFB"/>
    <w:rsid w:val="0089248D"/>
    <w:rsid w:val="008F4096"/>
    <w:rsid w:val="009A07FD"/>
    <w:rsid w:val="009C3145"/>
    <w:rsid w:val="00A15DF7"/>
    <w:rsid w:val="00A60AA8"/>
    <w:rsid w:val="00A866E6"/>
    <w:rsid w:val="00AA0DC5"/>
    <w:rsid w:val="00C30C8C"/>
    <w:rsid w:val="00C55C34"/>
    <w:rsid w:val="00C81856"/>
    <w:rsid w:val="00EE29F3"/>
    <w:rsid w:val="00F8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DF7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AA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AA8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character" w:styleId="Hypertextovodkaz">
    <w:name w:val="Hyperlink"/>
    <w:basedOn w:val="Standardnpsmoodstavce"/>
    <w:uiPriority w:val="99"/>
    <w:unhideWhenUsed/>
    <w:rsid w:val="00A866E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0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DF7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AA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AA8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character" w:styleId="Hypertextovodkaz">
    <w:name w:val="Hyperlink"/>
    <w:basedOn w:val="Standardnpsmoodstavce"/>
    <w:uiPriority w:val="99"/>
    <w:unhideWhenUsed/>
    <w:rsid w:val="00A866E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0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kalsztyn.files.wordpress.com/2012/05/kusturica.jp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://www.pspublisher.sk/2011/11/sidi-maco-mamuko/" TargetMode="External"/><Relationship Id="rId7" Type="http://schemas.openxmlformats.org/officeDocument/2006/relationships/hyperlink" Target="http://img.radio.cz/pictures/r/romove/osobnosti/horvath_vladimir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blisty.cz/art/64135.html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vancouversun.com/entertainment/Raising+awareness+Nazi+persecution+Romas+advocates+calling/7904093/story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fredfred.net/amareroma/osobnosti/images/helena_rafaelova1.jpg" TargetMode="External"/><Relationship Id="rId15" Type="http://schemas.openxmlformats.org/officeDocument/2006/relationships/hyperlink" Target="http://advokatni-kancelar-cheb-conka.cz/index.ht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home.swipnet.se/~w-57538/judarna/sofia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mani.uni-graz.at/rombase/cd/data/pers/data/taikon-ip-01-thumb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7</TotalTime>
  <Pages>5</Pages>
  <Words>226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2013-11-15T16:46:00Z</dcterms:created>
  <dcterms:modified xsi:type="dcterms:W3CDTF">2013-11-18T14:26:00Z</dcterms:modified>
</cp:coreProperties>
</file>