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E6" w:rsidRDefault="00A913E6" w:rsidP="00A913E6">
      <w:pPr>
        <w:pageBreakBefore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</w:t>
      </w:r>
      <w:r w:rsidR="003E174C">
        <w:rPr>
          <w:rFonts w:ascii="Arial" w:hAnsi="Arial" w:cs="Arial"/>
          <w:b/>
        </w:rPr>
        <w:t>1</w:t>
      </w:r>
    </w:p>
    <w:p w:rsidR="00A913E6" w:rsidRDefault="00A913E6" w:rsidP="00A913E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paj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ďejsa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save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šunesa</w:t>
      </w:r>
      <w:proofErr w:type="spellEnd"/>
      <w:r>
        <w:rPr>
          <w:rFonts w:ascii="Arial" w:hAnsi="Arial" w:cs="Arial"/>
          <w:b/>
          <w:i/>
          <w:sz w:val="20"/>
          <w:szCs w:val="20"/>
        </w:rPr>
        <w:t>.</w:t>
      </w:r>
      <w:r w:rsidR="002F4C8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A913E6" w:rsidRDefault="00A913E6" w:rsidP="00A913E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b/>
          <w:i/>
          <w:sz w:val="20"/>
          <w:szCs w:val="20"/>
        </w:rPr>
        <w:t xml:space="preserve">)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Šu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paša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fenkípura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taj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šávenge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ánava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pasolij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khetáne</w:t>
      </w:r>
      <w:proofErr w:type="spellEnd"/>
      <w:r>
        <w:rPr>
          <w:rFonts w:ascii="Arial" w:hAnsi="Arial" w:cs="Arial"/>
          <w:b/>
          <w:i/>
          <w:sz w:val="20"/>
          <w:szCs w:val="20"/>
        </w:rPr>
        <w:t>.</w:t>
      </w:r>
    </w:p>
    <w:p w:rsidR="00A913E6" w:rsidRDefault="00A913E6" w:rsidP="00A913E6">
      <w:pPr>
        <w:rPr>
          <w:rFonts w:ascii="Arial" w:hAnsi="Arial" w:cs="Arial"/>
          <w:b/>
          <w:sz w:val="20"/>
          <w:szCs w:val="20"/>
        </w:rPr>
      </w:pPr>
    </w:p>
    <w:p w:rsidR="00A913E6" w:rsidRDefault="00C72FE3" w:rsidP="00A913E6">
      <w:pPr>
        <w:rPr>
          <w:rFonts w:ascii="Arial" w:hAnsi="Arial" w:cs="Arial"/>
          <w:b/>
          <w:sz w:val="20"/>
          <w:szCs w:val="20"/>
          <w:lang w:val="cs-CZ" w:eastAsia="cs-CZ" w:bidi="ar-SA"/>
        </w:rPr>
      </w:pPr>
      <w:r w:rsidRPr="00C72FE3">
        <w:rPr>
          <w:noProof/>
          <w:lang w:val="cs-CZ" w:eastAsia="cs-CZ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475.15pt;margin-top:200.35pt;width:141.15pt;height:183.75pt;z-index:251663360;mso-wrap-distance-left:9.05pt;mso-wrap-distance-right:9.05pt" strokeweight="0">
            <v:fill color2="black"/>
            <v:textbox inset="12.45pt,8.85pt,12.45pt,8.85pt">
              <w:txbxContent>
                <w:p w:rsidR="00F2625C" w:rsidRDefault="00F2625C" w:rsidP="00F2625C">
                  <w:r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1485900" cy="1808421"/>
                        <wp:effectExtent l="19050" t="0" r="0" b="0"/>
                        <wp:docPr id="18" name="Picture 18" descr="https://fbcdn-sphotos-f-a.akamaihd.net/hphotos-ak-ash4/199710_100529003290476_4427084_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s://fbcdn-sphotos-f-a.akamaihd.net/hphotos-ak-ash4/199710_100529003290476_4427084_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28009" t="13141" r="16921" b="3653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0" cy="18084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E174C" w:rsidRPr="00F2625C" w:rsidRDefault="003E174C" w:rsidP="003E174C">
                  <w:pPr>
                    <w:jc w:val="center"/>
                  </w:pPr>
                  <w:r>
                    <w:t>David</w:t>
                  </w:r>
                </w:p>
              </w:txbxContent>
            </v:textbox>
          </v:shape>
        </w:pict>
      </w:r>
      <w:r w:rsidRPr="00C72FE3">
        <w:pict>
          <v:shape id="_x0000_s1029" type="#_x0000_t202" style="position:absolute;margin-left:550pt;margin-top:1.45pt;width:156.8pt;height:179.35pt;z-index:251656192;mso-wrap-distance-left:9.05pt;mso-wrap-distance-right:9.05pt;mso-position-horizontal-relative:text;mso-position-vertical-relative:text" strokeweight="0">
            <v:fill color2="black"/>
            <v:textbox style="mso-next-textbox:#_x0000_s1029" inset="12.45pt,8.85pt,12.45pt,8.85pt">
              <w:txbxContent>
                <w:p w:rsidR="00A913E6" w:rsidRDefault="003773DF" w:rsidP="00A913E6">
                  <w:pPr>
                    <w:jc w:val="center"/>
                  </w:pPr>
                  <w:r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1466850" cy="1845786"/>
                        <wp:effectExtent l="19050" t="0" r="0" b="0"/>
                        <wp:docPr id="13" name="Picture 13" descr="https://fbcdn-sphotos-a-a.akamaihd.net/hphotos-ak-prn1/60634_4445349023778_881174856_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fbcdn-sphotos-a-a.akamaihd.net/hphotos-ak-prn1/60634_4445349023778_881174856_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40625" t="12643" r="42658" b="5934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18457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E174C" w:rsidRDefault="003E174C" w:rsidP="00A913E6">
                  <w:pPr>
                    <w:jc w:val="center"/>
                  </w:pPr>
                  <w:proofErr w:type="spellStart"/>
                  <w:r>
                    <w:t>Filip</w:t>
                  </w:r>
                  <w:proofErr w:type="spellEnd"/>
                </w:p>
              </w:txbxContent>
            </v:textbox>
          </v:shape>
        </w:pict>
      </w:r>
      <w:r w:rsidRPr="00C72FE3">
        <w:pict>
          <v:shape id="_x0000_s1028" type="#_x0000_t202" style="position:absolute;margin-left:373.9pt;margin-top:1.45pt;width:143.1pt;height:180.9pt;z-index:251653120;mso-wrap-distance-left:9.05pt;mso-wrap-distance-right:9.05pt;mso-position-horizontal-relative:text;mso-position-vertical-relative:text" strokeweight="0">
            <v:fill color2="black"/>
            <v:textbox inset="12.45pt,8.85pt,12.45pt,8.85pt">
              <w:txbxContent>
                <w:p w:rsidR="00A913E6" w:rsidRDefault="003773DF" w:rsidP="003773DF">
                  <w:r>
                    <w:rPr>
                      <w:noProof/>
                      <w:lang w:val="cs-CZ" w:eastAsia="cs-CZ" w:bidi="as-IN"/>
                    </w:rPr>
                    <w:drawing>
                      <wp:inline distT="0" distB="0" distL="0" distR="0">
                        <wp:extent cx="1352550" cy="1686513"/>
                        <wp:effectExtent l="19050" t="0" r="0" b="0"/>
                        <wp:docPr id="10" name="irc_mi" descr="http://www.zmenimeto.cz/pics/1.jpg?version=13675937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www.zmenimeto.cz/pics/1.jpg?version=136759377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18750" r="30625" b="560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6287" cy="16911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E174C" w:rsidRDefault="003E174C" w:rsidP="003E174C">
                  <w:pPr>
                    <w:jc w:val="center"/>
                  </w:pPr>
                  <w:proofErr w:type="spellStart"/>
                  <w:r>
                    <w:t>Badi</w:t>
                  </w:r>
                  <w:proofErr w:type="spellEnd"/>
                </w:p>
              </w:txbxContent>
            </v:textbox>
          </v:shape>
        </w:pict>
      </w:r>
      <w:r w:rsidR="003E174C">
        <w:rPr>
          <w:rFonts w:ascii="Arial" w:hAnsi="Arial" w:cs="Arial"/>
          <w:b/>
          <w:sz w:val="20"/>
          <w:szCs w:val="20"/>
          <w:lang w:val="cs-CZ" w:eastAsia="cs-CZ" w:bidi="ar-SA"/>
        </w:rPr>
        <w:t xml:space="preserve">1. </w:t>
      </w:r>
      <w:r w:rsidR="00F2625C">
        <w:rPr>
          <w:noProof/>
          <w:lang w:val="cs-CZ" w:eastAsia="cs-CZ" w:bidi="as-IN"/>
        </w:rPr>
        <w:drawing>
          <wp:inline distT="0" distB="0" distL="0" distR="0">
            <wp:extent cx="3771900" cy="2786490"/>
            <wp:effectExtent l="19050" t="0" r="0" b="0"/>
            <wp:docPr id="11" name="Picture 4" descr="http://media.novinky.cz/861/328618-original1-id5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.novinky.cz/861/328618-original1-id5r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5" cy="2786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3E6" w:rsidRDefault="00A913E6" w:rsidP="00A913E6">
      <w:pPr>
        <w:rPr>
          <w:rFonts w:ascii="Arial" w:hAnsi="Arial" w:cs="Arial"/>
          <w:b/>
          <w:sz w:val="20"/>
          <w:szCs w:val="20"/>
        </w:rPr>
      </w:pPr>
    </w:p>
    <w:p w:rsidR="001610B2" w:rsidRDefault="003E174C" w:rsidP="00A913E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1610B2">
        <w:rPr>
          <w:noProof/>
          <w:lang w:val="cs-CZ" w:eastAsia="cs-CZ" w:bidi="as-IN"/>
        </w:rPr>
        <w:drawing>
          <wp:inline distT="0" distB="0" distL="0" distR="0">
            <wp:extent cx="3667125" cy="2430781"/>
            <wp:effectExtent l="19050" t="0" r="9525" b="0"/>
            <wp:docPr id="7" name="Picture 7" descr="http://khamoro.cz/photos/2005/large/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hamoro.cz/photos/2005/large/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45" cy="2434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3E6" w:rsidRDefault="00A913E6" w:rsidP="00A913E6">
      <w:pPr>
        <w:rPr>
          <w:rFonts w:ascii="Arial" w:hAnsi="Arial" w:cs="Arial"/>
          <w:b/>
        </w:rPr>
      </w:pPr>
    </w:p>
    <w:p w:rsidR="00A913E6" w:rsidRDefault="0094258E" w:rsidP="00F2625C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[</w:t>
      </w:r>
      <w:proofErr w:type="gramStart"/>
      <w:r>
        <w:rPr>
          <w:rFonts w:ascii="Arial" w:hAnsi="Arial" w:cs="Arial"/>
          <w:b/>
          <w:sz w:val="20"/>
          <w:szCs w:val="20"/>
        </w:rPr>
        <w:t>pro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u</w:t>
      </w:r>
      <w:proofErr w:type="spellStart"/>
      <w:r>
        <w:rPr>
          <w:rFonts w:ascii="Arial" w:hAnsi="Arial" w:cs="Arial"/>
          <w:b/>
          <w:sz w:val="20"/>
          <w:szCs w:val="20"/>
          <w:lang w:val="cs-CZ"/>
        </w:rPr>
        <w:t>čitele</w:t>
      </w:r>
      <w:proofErr w:type="spellEnd"/>
      <w:r>
        <w:rPr>
          <w:rFonts w:ascii="Arial" w:hAnsi="Arial" w:cs="Arial"/>
          <w:b/>
          <w:sz w:val="20"/>
          <w:szCs w:val="20"/>
        </w:rPr>
        <w:t>]</w:t>
      </w:r>
    </w:p>
    <w:p w:rsidR="0094258E" w:rsidRPr="00F2625C" w:rsidRDefault="0094258E" w:rsidP="00F2625C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</w:p>
    <w:p w:rsidR="00A913E6" w:rsidRDefault="00A913E6" w:rsidP="00A913E6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 xml:space="preserve">So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tecindas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tuke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festiválo</w:t>
      </w:r>
      <w:proofErr w:type="spellEnd"/>
      <w:r>
        <w:rPr>
          <w:rFonts w:ascii="Arial" w:hAnsi="Arial" w:cs="Arial"/>
          <w:b/>
          <w:i/>
          <w:sz w:val="20"/>
          <w:szCs w:val="20"/>
        </w:rPr>
        <w:t>?</w:t>
      </w:r>
      <w:proofErr w:type="gramEnd"/>
    </w:p>
    <w:p w:rsidR="00A913E6" w:rsidRDefault="00A913E6" w:rsidP="00A913E6">
      <w:pPr>
        <w:rPr>
          <w:rFonts w:ascii="Arial" w:hAnsi="Arial" w:cs="Arial"/>
          <w:b/>
        </w:rPr>
      </w:pPr>
    </w:p>
    <w:p w:rsidR="00A913E6" w:rsidRDefault="00A913E6" w:rsidP="00A913E6">
      <w:pP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Jekhvar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vorbinas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škola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pa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ko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variká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festivalo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Khonik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vazdas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vast, </w:t>
      </w:r>
      <w:proofErr w:type="spellStart"/>
      <w:r>
        <w:rPr>
          <w:rFonts w:ascii="Arial" w:hAnsi="Arial" w:cs="Arial"/>
          <w:i/>
          <w:sz w:val="20"/>
          <w:szCs w:val="20"/>
        </w:rPr>
        <w:t>feri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dúj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rakle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jejkh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šávo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E </w:t>
      </w:r>
      <w:proofErr w:type="spellStart"/>
      <w:r>
        <w:rPr>
          <w:rFonts w:ascii="Arial" w:hAnsi="Arial" w:cs="Arial"/>
          <w:i/>
          <w:sz w:val="20"/>
          <w:szCs w:val="20"/>
        </w:rPr>
        <w:t>rakle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bušonas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David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Filip. O </w:t>
      </w:r>
      <w:proofErr w:type="spellStart"/>
      <w:r>
        <w:rPr>
          <w:rFonts w:ascii="Arial" w:hAnsi="Arial" w:cs="Arial"/>
          <w:i/>
          <w:sz w:val="20"/>
          <w:szCs w:val="20"/>
        </w:rPr>
        <w:t>šávo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bušolas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Bado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Amári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siťárdi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phušlas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lendar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khote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E </w:t>
      </w:r>
      <w:proofErr w:type="spellStart"/>
      <w:r>
        <w:rPr>
          <w:rFonts w:ascii="Arial" w:hAnsi="Arial" w:cs="Arial"/>
          <w:i/>
          <w:sz w:val="20"/>
          <w:szCs w:val="20"/>
        </w:rPr>
        <w:t>dúj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rakle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phende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palpále</w:t>
      </w:r>
      <w:proofErr w:type="spellEnd"/>
      <w:r>
        <w:rPr>
          <w:rFonts w:ascii="Arial" w:hAnsi="Arial" w:cs="Arial"/>
          <w:i/>
          <w:sz w:val="20"/>
          <w:szCs w:val="20"/>
        </w:rPr>
        <w:t>: “</w:t>
      </w:r>
      <w:proofErr w:type="spellStart"/>
      <w:r>
        <w:rPr>
          <w:rFonts w:ascii="Arial" w:hAnsi="Arial" w:cs="Arial"/>
          <w:i/>
          <w:sz w:val="20"/>
          <w:szCs w:val="20"/>
        </w:rPr>
        <w:t>Ame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samas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festivali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so </w:t>
      </w:r>
      <w:proofErr w:type="spellStart"/>
      <w:r>
        <w:rPr>
          <w:rFonts w:ascii="Arial" w:hAnsi="Arial" w:cs="Arial"/>
          <w:i/>
          <w:sz w:val="20"/>
          <w:szCs w:val="20"/>
        </w:rPr>
        <w:t>bušol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Rock for People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naďon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pinžárdo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gáže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Amáre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dada </w:t>
      </w:r>
      <w:proofErr w:type="spellStart"/>
      <w:r>
        <w:rPr>
          <w:rFonts w:ascii="Arial" w:hAnsi="Arial" w:cs="Arial"/>
          <w:i/>
          <w:sz w:val="20"/>
          <w:szCs w:val="20"/>
        </w:rPr>
        <w:t>kinde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amáre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penge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jeďura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line </w:t>
      </w:r>
      <w:proofErr w:type="spellStart"/>
      <w:r>
        <w:rPr>
          <w:rFonts w:ascii="Arial" w:hAnsi="Arial" w:cs="Arial"/>
          <w:i/>
          <w:sz w:val="20"/>
          <w:szCs w:val="20"/>
        </w:rPr>
        <w:t>ame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školi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Naďon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lošandam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.”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šávo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festivali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ďilabenas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Rom. </w:t>
      </w:r>
      <w:proofErr w:type="spellStart"/>
      <w:r>
        <w:rPr>
          <w:rFonts w:ascii="Arial" w:hAnsi="Arial" w:cs="Arial"/>
          <w:i/>
          <w:sz w:val="20"/>
          <w:szCs w:val="20"/>
        </w:rPr>
        <w:t>Gejlas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khote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peske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níposa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Kodo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amilaj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Karvíňa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Kado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festivali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khote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berš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sakoneske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tecij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Azír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phíren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khote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milaj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A913E6" w:rsidRDefault="00A913E6" w:rsidP="00A913E6">
      <w:pPr>
        <w:jc w:val="both"/>
        <w:rPr>
          <w:rFonts w:ascii="Arial" w:hAnsi="Arial" w:cs="Arial"/>
          <w:i/>
          <w:sz w:val="20"/>
          <w:szCs w:val="20"/>
        </w:rPr>
      </w:pPr>
    </w:p>
    <w:p w:rsidR="00A913E6" w:rsidRDefault="00A913E6" w:rsidP="00A913E6">
      <w:pP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apal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phušlam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raklendar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šávestar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korkoura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Jejkh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phušlas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so </w:t>
      </w:r>
      <w:proofErr w:type="spellStart"/>
      <w:r>
        <w:rPr>
          <w:rFonts w:ascii="Arial" w:hAnsi="Arial" w:cs="Arial"/>
          <w:i/>
          <w:sz w:val="20"/>
          <w:szCs w:val="20"/>
        </w:rPr>
        <w:t>tecindas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lenge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khote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feder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sosko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ďejs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le.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dúj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festiválura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detehára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naďon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šukára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Phabolas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kham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báro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taťimo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folinas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le. No </w:t>
      </w:r>
      <w:proofErr w:type="spellStart"/>
      <w:r>
        <w:rPr>
          <w:rFonts w:ascii="Arial" w:hAnsi="Arial" w:cs="Arial"/>
          <w:i/>
          <w:sz w:val="20"/>
          <w:szCs w:val="20"/>
        </w:rPr>
        <w:t>pala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mizmejri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ekcere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vazdas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zuráli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balval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kezdindas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del </w:t>
      </w:r>
      <w:proofErr w:type="spellStart"/>
      <w:r>
        <w:rPr>
          <w:rFonts w:ascii="Arial" w:hAnsi="Arial" w:cs="Arial"/>
          <w:i/>
          <w:sz w:val="20"/>
          <w:szCs w:val="20"/>
        </w:rPr>
        <w:t>brišind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delas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brišind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kanasa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šordalas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i/>
          <w:sz w:val="20"/>
          <w:szCs w:val="20"/>
        </w:rPr>
        <w:t>Sa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kinďilam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paťandanas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pa'k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dopaš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čáso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pale </w:t>
      </w:r>
      <w:proofErr w:type="spellStart"/>
      <w:r>
        <w:rPr>
          <w:rFonts w:ascii="Arial" w:hAnsi="Arial" w:cs="Arial"/>
          <w:i/>
          <w:sz w:val="20"/>
          <w:szCs w:val="20"/>
        </w:rPr>
        <w:t>phabolas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kham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kezdijas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pale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báro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taťimo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phende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amenge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Mišto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khote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manuš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ávral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šunelas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ďíja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khelenas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O </w:t>
      </w:r>
      <w:proofErr w:type="spellStart"/>
      <w:r>
        <w:rPr>
          <w:rFonts w:ascii="Arial" w:hAnsi="Arial" w:cs="Arial"/>
          <w:i/>
          <w:sz w:val="20"/>
          <w:szCs w:val="20"/>
        </w:rPr>
        <w:t>manuš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minďár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maladas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vouja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p w:rsidR="00A913E6" w:rsidRDefault="00A913E6" w:rsidP="00A913E6">
      <w:pPr>
        <w:jc w:val="both"/>
        <w:rPr>
          <w:rFonts w:ascii="Arial" w:hAnsi="Arial" w:cs="Arial"/>
          <w:i/>
          <w:sz w:val="20"/>
          <w:szCs w:val="20"/>
        </w:rPr>
      </w:pPr>
    </w:p>
    <w:p w:rsidR="00A913E6" w:rsidRDefault="00A913E6" w:rsidP="00A913E6">
      <w:pP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šundem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le, </w:t>
      </w:r>
      <w:proofErr w:type="spell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šukáres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vorbin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festiválura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kamlem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vi me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dikhav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kadej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variká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Avla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>vi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man </w:t>
      </w:r>
      <w:proofErr w:type="spellStart"/>
      <w:r>
        <w:rPr>
          <w:rFonts w:ascii="Arial" w:hAnsi="Arial" w:cs="Arial"/>
          <w:i/>
          <w:sz w:val="20"/>
          <w:szCs w:val="20"/>
        </w:rPr>
        <w:t>baxt</w:t>
      </w:r>
      <w:proofErr w:type="spellEnd"/>
      <w:r>
        <w:rPr>
          <w:rFonts w:ascii="Arial" w:hAnsi="Arial" w:cs="Arial"/>
          <w:i/>
          <w:sz w:val="20"/>
          <w:szCs w:val="20"/>
        </w:rPr>
        <w:t>?</w:t>
      </w:r>
    </w:p>
    <w:p w:rsidR="00A913E6" w:rsidRDefault="00A913E6" w:rsidP="00A913E6">
      <w:pPr>
        <w:jc w:val="both"/>
        <w:rPr>
          <w:rFonts w:ascii="Arial" w:hAnsi="Arial" w:cs="Arial"/>
          <w:i/>
          <w:sz w:val="20"/>
          <w:szCs w:val="20"/>
        </w:rPr>
      </w:pPr>
    </w:p>
    <w:p w:rsidR="00A913E6" w:rsidRDefault="00A913E6" w:rsidP="00A913E6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Jednou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škole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povídali</w:t>
      </w:r>
      <w:proofErr w:type="spellEnd"/>
      <w:r>
        <w:rPr>
          <w:rFonts w:ascii="Arial" w:hAnsi="Arial" w:cs="Arial"/>
          <w:sz w:val="20"/>
          <w:szCs w:val="20"/>
        </w:rPr>
        <w:t xml:space="preserve"> o tom, </w:t>
      </w:r>
      <w:proofErr w:type="spellStart"/>
      <w:r>
        <w:rPr>
          <w:rFonts w:ascii="Arial" w:hAnsi="Arial" w:cs="Arial"/>
          <w:sz w:val="20"/>
          <w:szCs w:val="20"/>
        </w:rPr>
        <w:t>kdo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nás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byl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někdy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festivalu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Nikdo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nezvedl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ruku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já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mí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dva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spolužáci</w:t>
      </w:r>
      <w:proofErr w:type="spellEnd"/>
      <w:r>
        <w:rPr>
          <w:rFonts w:ascii="Arial" w:hAnsi="Arial" w:cs="Arial"/>
          <w:sz w:val="20"/>
          <w:szCs w:val="20"/>
        </w:rPr>
        <w:t xml:space="preserve"> David a </w:t>
      </w:r>
      <w:proofErr w:type="spellStart"/>
      <w:r>
        <w:rPr>
          <w:rFonts w:ascii="Arial" w:hAnsi="Arial" w:cs="Arial"/>
          <w:sz w:val="20"/>
          <w:szCs w:val="20"/>
        </w:rPr>
        <w:t>Filip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Romský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chlapec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jmenoval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Bado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Naše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učitelka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zeptala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 xml:space="preserve">,  </w:t>
      </w:r>
      <w:proofErr w:type="spellStart"/>
      <w:r>
        <w:rPr>
          <w:rFonts w:ascii="Arial" w:hAnsi="Arial" w:cs="Arial"/>
          <w:sz w:val="20"/>
          <w:szCs w:val="20"/>
        </w:rPr>
        <w:t>kde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a s </w:t>
      </w:r>
      <w:proofErr w:type="spellStart"/>
      <w:r>
        <w:rPr>
          <w:rFonts w:ascii="Arial" w:hAnsi="Arial" w:cs="Arial"/>
          <w:sz w:val="20"/>
          <w:szCs w:val="20"/>
        </w:rPr>
        <w:t>kým</w:t>
      </w:r>
      <w:proofErr w:type="spellEnd"/>
      <w:r>
        <w:rPr>
          <w:rFonts w:ascii="Arial" w:hAnsi="Arial" w:cs="Arial"/>
          <w:sz w:val="20"/>
          <w:szCs w:val="20"/>
        </w:rPr>
        <w:t xml:space="preserve"> tam </w:t>
      </w:r>
      <w:proofErr w:type="spellStart"/>
      <w:r>
        <w:rPr>
          <w:rFonts w:ascii="Arial" w:hAnsi="Arial" w:cs="Arial"/>
          <w:sz w:val="20"/>
          <w:szCs w:val="20"/>
        </w:rPr>
        <w:t>byli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Mí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dva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spolužáci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odpověděli</w:t>
      </w:r>
      <w:proofErr w:type="spellEnd"/>
      <w:r>
        <w:rPr>
          <w:rFonts w:ascii="Arial" w:hAnsi="Arial" w:cs="Arial"/>
          <w:sz w:val="20"/>
          <w:szCs w:val="20"/>
        </w:rPr>
        <w:t xml:space="preserve">: My </w:t>
      </w:r>
      <w:proofErr w:type="spellStart"/>
      <w:r>
        <w:rPr>
          <w:rFonts w:ascii="Arial" w:hAnsi="Arial" w:cs="Arial"/>
          <w:sz w:val="20"/>
          <w:szCs w:val="20"/>
        </w:rPr>
        <w:t>jsme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byli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festivalu</w:t>
      </w:r>
      <w:proofErr w:type="spellEnd"/>
      <w:r>
        <w:rPr>
          <w:rFonts w:ascii="Arial" w:hAnsi="Arial" w:cs="Arial"/>
          <w:sz w:val="20"/>
          <w:szCs w:val="20"/>
        </w:rPr>
        <w:t xml:space="preserve"> Rock for People, </w:t>
      </w:r>
      <w:proofErr w:type="spellStart"/>
      <w:r>
        <w:rPr>
          <w:rFonts w:ascii="Arial" w:hAnsi="Arial" w:cs="Arial"/>
          <w:sz w:val="20"/>
          <w:szCs w:val="20"/>
        </w:rPr>
        <w:t>který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velmi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známý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Otcové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sobě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nám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koupili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lístky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odměnu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jsme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dostali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střední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školu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Byli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velmi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rádi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Romský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chlapec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byl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festival</w:t>
      </w:r>
      <w:r w:rsidR="002F4C8C">
        <w:rPr>
          <w:rFonts w:ascii="Arial" w:hAnsi="Arial" w:cs="Arial"/>
          <w:sz w:val="20"/>
          <w:szCs w:val="20"/>
        </w:rPr>
        <w:t>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kde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zpívali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Romové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Šel</w:t>
      </w:r>
      <w:proofErr w:type="spellEnd"/>
      <w:r>
        <w:rPr>
          <w:rFonts w:ascii="Arial" w:hAnsi="Arial" w:cs="Arial"/>
          <w:sz w:val="20"/>
          <w:szCs w:val="20"/>
        </w:rPr>
        <w:t xml:space="preserve"> tam s </w:t>
      </w:r>
      <w:proofErr w:type="spellStart"/>
      <w:r>
        <w:rPr>
          <w:rFonts w:ascii="Arial" w:hAnsi="Arial" w:cs="Arial"/>
          <w:sz w:val="20"/>
          <w:szCs w:val="20"/>
        </w:rPr>
        <w:t>rodinou</w:t>
      </w:r>
      <w:proofErr w:type="spellEnd"/>
      <w:r>
        <w:rPr>
          <w:rFonts w:ascii="Arial" w:hAnsi="Arial" w:cs="Arial"/>
          <w:sz w:val="20"/>
          <w:szCs w:val="20"/>
        </w:rPr>
        <w:t xml:space="preserve">. To </w:t>
      </w:r>
      <w:proofErr w:type="spellStart"/>
      <w:r>
        <w:rPr>
          <w:rFonts w:ascii="Arial" w:hAnsi="Arial" w:cs="Arial"/>
          <w:sz w:val="20"/>
          <w:szCs w:val="20"/>
        </w:rPr>
        <w:t>bylo</w:t>
      </w:r>
      <w:proofErr w:type="spellEnd"/>
      <w:r>
        <w:rPr>
          <w:rFonts w:ascii="Arial" w:hAnsi="Arial" w:cs="Arial"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sz w:val="20"/>
          <w:szCs w:val="20"/>
        </w:rPr>
        <w:t>létě</w:t>
      </w:r>
      <w:proofErr w:type="spellEnd"/>
      <w:r>
        <w:rPr>
          <w:rFonts w:ascii="Arial" w:hAnsi="Arial" w:cs="Arial"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sz w:val="20"/>
          <w:szCs w:val="20"/>
        </w:rPr>
        <w:t>Karviné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Tento</w:t>
      </w:r>
      <w:proofErr w:type="spellEnd"/>
      <w:r>
        <w:rPr>
          <w:rFonts w:ascii="Arial" w:hAnsi="Arial" w:cs="Arial"/>
          <w:sz w:val="20"/>
          <w:szCs w:val="20"/>
        </w:rPr>
        <w:t xml:space="preserve"> festival se </w:t>
      </w:r>
      <w:proofErr w:type="spellStart"/>
      <w:r>
        <w:rPr>
          <w:rFonts w:ascii="Arial" w:hAnsi="Arial" w:cs="Arial"/>
          <w:sz w:val="20"/>
          <w:szCs w:val="20"/>
        </w:rPr>
        <w:t>koná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každoročně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každému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líbí</w:t>
      </w:r>
      <w:proofErr w:type="spellEnd"/>
      <w:r>
        <w:rPr>
          <w:rFonts w:ascii="Arial" w:hAnsi="Arial" w:cs="Arial"/>
          <w:sz w:val="20"/>
          <w:szCs w:val="20"/>
        </w:rPr>
        <w:t xml:space="preserve">. Proto tam </w:t>
      </w:r>
      <w:proofErr w:type="spellStart"/>
      <w:r>
        <w:rPr>
          <w:rFonts w:ascii="Arial" w:hAnsi="Arial" w:cs="Arial"/>
          <w:sz w:val="20"/>
          <w:szCs w:val="20"/>
        </w:rPr>
        <w:t>chodí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každé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léto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A913E6" w:rsidRDefault="00A913E6" w:rsidP="00A913E6">
      <w:pPr>
        <w:jc w:val="both"/>
        <w:rPr>
          <w:rFonts w:ascii="Arial" w:hAnsi="Arial" w:cs="Arial"/>
          <w:sz w:val="20"/>
          <w:szCs w:val="20"/>
        </w:rPr>
      </w:pPr>
    </w:p>
    <w:p w:rsidR="00A913E6" w:rsidRDefault="00A913E6" w:rsidP="00A913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sz w:val="20"/>
          <w:szCs w:val="20"/>
        </w:rPr>
        <w:t>potom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jsme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mohli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romského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spolužáka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dalších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mých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spolužáků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zeptat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sami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Romská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dívka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zeptala</w:t>
      </w:r>
      <w:proofErr w:type="spellEnd"/>
      <w:r>
        <w:rPr>
          <w:rFonts w:ascii="Arial" w:hAnsi="Arial" w:cs="Arial"/>
          <w:sz w:val="20"/>
          <w:szCs w:val="20"/>
        </w:rPr>
        <w:t xml:space="preserve">, co se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jim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nejvíce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</w:t>
      </w:r>
      <w:r w:rsidR="002F4C8C">
        <w:rPr>
          <w:rFonts w:ascii="Arial" w:hAnsi="Arial" w:cs="Arial"/>
          <w:sz w:val="20"/>
          <w:szCs w:val="20"/>
        </w:rPr>
        <w:t>íbilo</w:t>
      </w:r>
      <w:proofErr w:type="spellEnd"/>
      <w:r w:rsidR="002F4C8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2F4C8C">
        <w:rPr>
          <w:rFonts w:ascii="Arial" w:hAnsi="Arial" w:cs="Arial"/>
          <w:sz w:val="20"/>
          <w:szCs w:val="20"/>
        </w:rPr>
        <w:t>jaké</w:t>
      </w:r>
      <w:proofErr w:type="spellEnd"/>
      <w:r w:rsidR="002F4C8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4C8C">
        <w:rPr>
          <w:rFonts w:ascii="Arial" w:hAnsi="Arial" w:cs="Arial"/>
          <w:sz w:val="20"/>
          <w:szCs w:val="20"/>
        </w:rPr>
        <w:t>měli</w:t>
      </w:r>
      <w:proofErr w:type="spellEnd"/>
      <w:r w:rsidR="002F4C8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4C8C">
        <w:rPr>
          <w:rFonts w:ascii="Arial" w:hAnsi="Arial" w:cs="Arial"/>
          <w:sz w:val="20"/>
          <w:szCs w:val="20"/>
        </w:rPr>
        <w:t>počasí</w:t>
      </w:r>
      <w:proofErr w:type="spellEnd"/>
      <w:r w:rsidR="002F4C8C">
        <w:rPr>
          <w:rFonts w:ascii="Arial" w:hAnsi="Arial" w:cs="Arial"/>
          <w:sz w:val="20"/>
          <w:szCs w:val="20"/>
        </w:rPr>
        <w:t xml:space="preserve">. Na </w:t>
      </w:r>
      <w:proofErr w:type="spellStart"/>
      <w:r w:rsidR="002F4C8C">
        <w:rPr>
          <w:rFonts w:ascii="Arial" w:hAnsi="Arial" w:cs="Arial"/>
          <w:sz w:val="20"/>
          <w:szCs w:val="20"/>
        </w:rPr>
        <w:t>obou</w:t>
      </w:r>
      <w:proofErr w:type="spellEnd"/>
      <w:r w:rsidR="002F4C8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4C8C">
        <w:rPr>
          <w:rFonts w:ascii="Arial" w:hAnsi="Arial" w:cs="Arial"/>
          <w:sz w:val="20"/>
          <w:szCs w:val="20"/>
        </w:rPr>
        <w:t>dvou</w:t>
      </w:r>
      <w:proofErr w:type="spellEnd"/>
      <w:r w:rsidR="002F4C8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4C8C">
        <w:rPr>
          <w:rFonts w:ascii="Arial" w:hAnsi="Arial" w:cs="Arial"/>
          <w:sz w:val="20"/>
          <w:szCs w:val="20"/>
        </w:rPr>
        <w:t>festivalech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byla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rána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velice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krásná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Svítilo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sluníčko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bylo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velké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horko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potili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jsme</w:t>
      </w:r>
      <w:proofErr w:type="spellEnd"/>
      <w:r>
        <w:rPr>
          <w:rFonts w:ascii="Arial" w:hAnsi="Arial" w:cs="Arial"/>
          <w:sz w:val="20"/>
          <w:szCs w:val="20"/>
        </w:rPr>
        <w:t xml:space="preserve"> se. Po </w:t>
      </w:r>
      <w:proofErr w:type="spellStart"/>
      <w:r>
        <w:rPr>
          <w:rFonts w:ascii="Arial" w:hAnsi="Arial" w:cs="Arial"/>
          <w:sz w:val="20"/>
          <w:szCs w:val="20"/>
        </w:rPr>
        <w:t>obědě</w:t>
      </w:r>
      <w:proofErr w:type="spellEnd"/>
      <w:r>
        <w:rPr>
          <w:rFonts w:ascii="Arial" w:hAnsi="Arial" w:cs="Arial"/>
          <w:sz w:val="20"/>
          <w:szCs w:val="20"/>
        </w:rPr>
        <w:t xml:space="preserve"> ale </w:t>
      </w:r>
      <w:proofErr w:type="spellStart"/>
      <w:r>
        <w:rPr>
          <w:rFonts w:ascii="Arial" w:hAnsi="Arial" w:cs="Arial"/>
          <w:sz w:val="20"/>
          <w:szCs w:val="20"/>
        </w:rPr>
        <w:t>přišel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velký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vítr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začalo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pršet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Pršelo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jako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konve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Všcihni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zmokli</w:t>
      </w:r>
      <w:proofErr w:type="spellEnd"/>
      <w:r>
        <w:rPr>
          <w:rFonts w:ascii="Arial" w:hAnsi="Arial" w:cs="Arial"/>
          <w:sz w:val="20"/>
          <w:szCs w:val="20"/>
        </w:rPr>
        <w:t>. “</w:t>
      </w:r>
      <w:proofErr w:type="spellStart"/>
      <w:r>
        <w:rPr>
          <w:rFonts w:ascii="Arial" w:hAnsi="Arial" w:cs="Arial"/>
          <w:sz w:val="20"/>
          <w:szCs w:val="20"/>
        </w:rPr>
        <w:t>Tomu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byste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nevěřili</w:t>
      </w:r>
      <w:proofErr w:type="spellEnd"/>
      <w:r>
        <w:rPr>
          <w:rFonts w:ascii="Arial" w:hAnsi="Arial" w:cs="Arial"/>
          <w:sz w:val="20"/>
          <w:szCs w:val="20"/>
        </w:rPr>
        <w:t xml:space="preserve">”: </w:t>
      </w:r>
      <w:proofErr w:type="spellStart"/>
      <w:r>
        <w:rPr>
          <w:rFonts w:ascii="Arial" w:hAnsi="Arial" w:cs="Arial"/>
          <w:sz w:val="20"/>
          <w:szCs w:val="20"/>
        </w:rPr>
        <w:t>řekli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nám</w:t>
      </w:r>
      <w:proofErr w:type="spellEnd"/>
      <w:r>
        <w:rPr>
          <w:rFonts w:ascii="Arial" w:hAnsi="Arial" w:cs="Arial"/>
          <w:sz w:val="20"/>
          <w:szCs w:val="20"/>
        </w:rPr>
        <w:t xml:space="preserve">, “ale </w:t>
      </w:r>
      <w:proofErr w:type="spellStart"/>
      <w:r>
        <w:rPr>
          <w:rFonts w:ascii="Arial" w:hAnsi="Arial" w:cs="Arial"/>
          <w:sz w:val="20"/>
          <w:szCs w:val="20"/>
        </w:rPr>
        <w:t>za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půl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hodiny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začalo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svítit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sluníčko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začalo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být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horko</w:t>
      </w:r>
      <w:proofErr w:type="spellEnd"/>
      <w:r>
        <w:rPr>
          <w:rFonts w:ascii="Arial" w:hAnsi="Arial" w:cs="Arial"/>
          <w:sz w:val="20"/>
          <w:szCs w:val="20"/>
        </w:rPr>
        <w:t xml:space="preserve">.” </w:t>
      </w:r>
      <w:proofErr w:type="spellStart"/>
      <w:r>
        <w:rPr>
          <w:rFonts w:ascii="Arial" w:hAnsi="Arial" w:cs="Arial"/>
          <w:sz w:val="20"/>
          <w:szCs w:val="20"/>
        </w:rPr>
        <w:t>Cítili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jsme</w:t>
      </w:r>
      <w:proofErr w:type="spellEnd"/>
      <w:r>
        <w:rPr>
          <w:rFonts w:ascii="Arial" w:hAnsi="Arial" w:cs="Arial"/>
          <w:sz w:val="20"/>
          <w:szCs w:val="20"/>
        </w:rPr>
        <w:t xml:space="preserve"> se tam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skvěle</w:t>
      </w:r>
      <w:proofErr w:type="spellEnd"/>
      <w:r>
        <w:rPr>
          <w:rFonts w:ascii="Arial" w:hAnsi="Arial" w:cs="Arial"/>
          <w:sz w:val="20"/>
          <w:szCs w:val="20"/>
        </w:rPr>
        <w:t>.,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člověk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byl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venku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poslouchal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písničky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všichni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tančili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Člověk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hned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dostal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nálady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..</w:t>
      </w:r>
      <w:proofErr w:type="gramEnd"/>
    </w:p>
    <w:p w:rsidR="00A913E6" w:rsidRDefault="00A913E6" w:rsidP="00A913E6">
      <w:pPr>
        <w:jc w:val="both"/>
        <w:rPr>
          <w:rFonts w:ascii="Arial" w:hAnsi="Arial" w:cs="Arial"/>
          <w:sz w:val="20"/>
          <w:szCs w:val="20"/>
        </w:rPr>
      </w:pPr>
    </w:p>
    <w:p w:rsidR="00A913E6" w:rsidRDefault="00A913E6" w:rsidP="00A913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sz w:val="20"/>
          <w:szCs w:val="20"/>
        </w:rPr>
        <w:t>jak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jsem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tak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poslouchala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jak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krásně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mluví</w:t>
      </w:r>
      <w:proofErr w:type="spellEnd"/>
      <w:r>
        <w:rPr>
          <w:rFonts w:ascii="Arial" w:hAnsi="Arial" w:cs="Arial"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sz w:val="20"/>
          <w:szCs w:val="20"/>
        </w:rPr>
        <w:t>festivalech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chtěla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jsem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někam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vyrazit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Budu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štěstí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A913E6" w:rsidRDefault="00A913E6" w:rsidP="00A913E6">
      <w:pPr>
        <w:jc w:val="both"/>
        <w:rPr>
          <w:rFonts w:ascii="Arial" w:hAnsi="Arial" w:cs="Arial"/>
          <w:sz w:val="20"/>
          <w:szCs w:val="20"/>
        </w:rPr>
      </w:pPr>
    </w:p>
    <w:p w:rsidR="00D37A23" w:rsidRDefault="00D37A23" w:rsidP="00D37A2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</w:p>
    <w:p w:rsidR="00D37A23" w:rsidRDefault="00D37A23" w:rsidP="00D37A23">
      <w:pPr>
        <w:jc w:val="both"/>
        <w:rPr>
          <w:rFonts w:ascii="Arial" w:hAnsi="Arial" w:cs="Arial"/>
          <w:i/>
          <w:sz w:val="20"/>
          <w:szCs w:val="20"/>
        </w:rPr>
      </w:pPr>
    </w:p>
    <w:p w:rsidR="00D37A23" w:rsidRDefault="00D37A23" w:rsidP="00D37A23">
      <w:pPr>
        <w:jc w:val="both"/>
        <w:rPr>
          <w:rFonts w:ascii="Arial" w:hAnsi="Arial" w:cs="Arial"/>
          <w:b/>
          <w:i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milaj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i/>
        </w:rPr>
        <w:t>detehára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naďon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šukáres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phabolas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kham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báro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taťimo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folinas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pár</w:t>
      </w:r>
      <w:proofErr w:type="spellEnd"/>
      <w:r>
        <w:rPr>
          <w:i/>
        </w:rPr>
        <w:t xml:space="preserve"> le, </w:t>
      </w:r>
      <w:proofErr w:type="spellStart"/>
      <w:r>
        <w:rPr>
          <w:i/>
        </w:rPr>
        <w:t>pala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mizmejri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ekcere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vazdas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zuráli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balval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kezdindas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</w:t>
      </w:r>
      <w:proofErr w:type="spellEnd"/>
      <w:r>
        <w:rPr>
          <w:i/>
        </w:rPr>
        <w:t xml:space="preserve"> del </w:t>
      </w:r>
      <w:proofErr w:type="spellStart"/>
      <w:r>
        <w:rPr>
          <w:i/>
        </w:rPr>
        <w:t>brišind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kadej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delas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brišind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sar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kanasa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šordalas</w:t>
      </w:r>
      <w:proofErr w:type="spellEnd"/>
      <w:r>
        <w:rPr>
          <w:i/>
        </w:rPr>
        <w:t xml:space="preserve">,  </w:t>
      </w:r>
      <w:proofErr w:type="spellStart"/>
      <w:r>
        <w:rPr>
          <w:i/>
        </w:rPr>
        <w:t>kinďilam</w:t>
      </w:r>
      <w:proofErr w:type="spellEnd"/>
      <w:r>
        <w:rPr>
          <w:i/>
        </w:rPr>
        <w:t xml:space="preserve">. </w:t>
      </w:r>
      <w:proofErr w:type="spellStart"/>
      <w:proofErr w:type="gramStart"/>
      <w:r>
        <w:rPr>
          <w:i/>
        </w:rPr>
        <w:t>phabolas</w:t>
      </w:r>
      <w:proofErr w:type="spellEnd"/>
      <w:proofErr w:type="gramEnd"/>
      <w:r>
        <w:rPr>
          <w:i/>
        </w:rPr>
        <w:t xml:space="preserve"> o </w:t>
      </w:r>
      <w:proofErr w:type="spellStart"/>
      <w:r>
        <w:rPr>
          <w:i/>
        </w:rPr>
        <w:t>kham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kezdijas</w:t>
      </w:r>
      <w:proofErr w:type="spellEnd"/>
      <w:r>
        <w:rPr>
          <w:i/>
        </w:rPr>
        <w:t xml:space="preserve"> pale </w:t>
      </w:r>
      <w:proofErr w:type="spellStart"/>
      <w:r>
        <w:rPr>
          <w:i/>
        </w:rPr>
        <w:t>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avel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báro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taťimo</w:t>
      </w:r>
      <w:proofErr w:type="spellEnd"/>
      <w:r>
        <w:rPr>
          <w:i/>
        </w:rPr>
        <w:t xml:space="preserve"> </w:t>
      </w:r>
    </w:p>
    <w:p w:rsidR="00D37A23" w:rsidRDefault="00D37A23" w:rsidP="00D37A23">
      <w:pPr>
        <w:tabs>
          <w:tab w:val="left" w:pos="13035"/>
        </w:tabs>
        <w:rPr>
          <w:rFonts w:ascii="Arial" w:hAnsi="Arial" w:cs="Arial"/>
          <w:b/>
          <w:i/>
        </w:rPr>
      </w:pPr>
    </w:p>
    <w:p w:rsidR="00D37A23" w:rsidRDefault="00D37A23" w:rsidP="00D37A23">
      <w:pPr>
        <w:rPr>
          <w:rFonts w:ascii="Arial" w:hAnsi="Arial" w:cs="Arial"/>
          <w:b/>
          <w:sz w:val="20"/>
          <w:szCs w:val="20"/>
        </w:rPr>
      </w:pPr>
    </w:p>
    <w:p w:rsidR="00D37A23" w:rsidRDefault="00D37A23" w:rsidP="00D37A23">
      <w:r>
        <w:rPr>
          <w:rFonts w:ascii="Arial" w:hAnsi="Arial" w:cs="Arial"/>
          <w:sz w:val="20"/>
          <w:szCs w:val="20"/>
        </w:rPr>
        <w:t>b)</w:t>
      </w:r>
      <w:r w:rsidR="0094258E">
        <w:rPr>
          <w:rFonts w:ascii="Arial" w:hAnsi="Arial" w:cs="Arial"/>
          <w:sz w:val="20"/>
          <w:szCs w:val="20"/>
        </w:rPr>
        <w:t xml:space="preserve"> 1 (Rock for people): </w:t>
      </w:r>
      <w:proofErr w:type="spellStart"/>
      <w:r w:rsidR="0094258E">
        <w:rPr>
          <w:rFonts w:ascii="Arial" w:hAnsi="Arial" w:cs="Arial"/>
          <w:sz w:val="20"/>
          <w:szCs w:val="20"/>
        </w:rPr>
        <w:t>Filip</w:t>
      </w:r>
      <w:proofErr w:type="spellEnd"/>
      <w:r w:rsidR="0094258E">
        <w:rPr>
          <w:rFonts w:ascii="Arial" w:hAnsi="Arial" w:cs="Arial"/>
          <w:sz w:val="20"/>
          <w:szCs w:val="20"/>
        </w:rPr>
        <w:t xml:space="preserve">, David; 2. </w:t>
      </w:r>
      <w:proofErr w:type="spellStart"/>
      <w:r w:rsidR="0094258E">
        <w:rPr>
          <w:rFonts w:ascii="Arial" w:hAnsi="Arial" w:cs="Arial"/>
          <w:sz w:val="20"/>
          <w:szCs w:val="20"/>
        </w:rPr>
        <w:t>Badi</w:t>
      </w:r>
      <w:proofErr w:type="spellEnd"/>
    </w:p>
    <w:p w:rsidR="00D37A23" w:rsidRDefault="00D37A23" w:rsidP="00D37A23">
      <w:pPr>
        <w:rPr>
          <w:rFonts w:ascii="Arial" w:hAnsi="Arial" w:cs="Arial"/>
          <w:b/>
          <w:sz w:val="20"/>
          <w:szCs w:val="20"/>
          <w:lang w:val="cs-CZ" w:eastAsia="cs-CZ" w:bidi="ar-SA"/>
        </w:rPr>
      </w:pPr>
    </w:p>
    <w:p w:rsidR="00D37A23" w:rsidRDefault="00D37A23" w:rsidP="00D37A23">
      <w:pPr>
        <w:rPr>
          <w:rFonts w:ascii="Arial" w:hAnsi="Arial" w:cs="Arial"/>
          <w:b/>
          <w:sz w:val="20"/>
          <w:szCs w:val="20"/>
          <w:lang w:val="cs-CZ" w:eastAsia="cs-CZ" w:bidi="ar-SA"/>
        </w:rPr>
      </w:pPr>
    </w:p>
    <w:p w:rsidR="00D37A23" w:rsidRDefault="00D37A23" w:rsidP="00D37A23">
      <w:pPr>
        <w:rPr>
          <w:rFonts w:ascii="Arial" w:hAnsi="Arial" w:cs="Arial"/>
          <w:b/>
          <w:sz w:val="20"/>
          <w:szCs w:val="20"/>
          <w:lang w:val="cs-CZ" w:eastAsia="cs-CZ" w:bidi="ar-SA"/>
        </w:rPr>
      </w:pPr>
    </w:p>
    <w:p w:rsidR="00D37A23" w:rsidRDefault="00D37A23" w:rsidP="00D37A23">
      <w:pPr>
        <w:rPr>
          <w:rFonts w:ascii="Arial" w:hAnsi="Arial" w:cs="Arial"/>
          <w:b/>
          <w:sz w:val="20"/>
          <w:szCs w:val="20"/>
        </w:rPr>
      </w:pPr>
    </w:p>
    <w:p w:rsidR="00D37A23" w:rsidRDefault="00D37A23" w:rsidP="00D37A23">
      <w:pPr>
        <w:rPr>
          <w:rFonts w:ascii="Arial" w:hAnsi="Arial" w:cs="Arial"/>
          <w:b/>
          <w:sz w:val="20"/>
          <w:szCs w:val="20"/>
        </w:rPr>
      </w:pPr>
    </w:p>
    <w:p w:rsidR="00D37A23" w:rsidRDefault="00D37A23" w:rsidP="00D37A23">
      <w:pPr>
        <w:rPr>
          <w:rFonts w:ascii="Arial" w:hAnsi="Arial" w:cs="Arial"/>
          <w:b/>
          <w:sz w:val="20"/>
          <w:szCs w:val="20"/>
        </w:rPr>
      </w:pPr>
    </w:p>
    <w:p w:rsidR="00D37A23" w:rsidRDefault="00D37A23" w:rsidP="00D37A23">
      <w:pPr>
        <w:rPr>
          <w:rFonts w:ascii="Arial" w:hAnsi="Arial" w:cs="Arial"/>
          <w:b/>
          <w:sz w:val="20"/>
          <w:szCs w:val="20"/>
        </w:rPr>
      </w:pPr>
    </w:p>
    <w:p w:rsidR="00D37A23" w:rsidRDefault="00D37A23" w:rsidP="00D37A23">
      <w:pPr>
        <w:rPr>
          <w:rFonts w:ascii="Arial" w:hAnsi="Arial" w:cs="Arial"/>
          <w:b/>
        </w:rPr>
      </w:pPr>
    </w:p>
    <w:p w:rsidR="00D37A23" w:rsidRDefault="00D37A23" w:rsidP="00D37A23">
      <w:pPr>
        <w:rPr>
          <w:rFonts w:ascii="Arial" w:hAnsi="Arial" w:cs="Arial"/>
          <w:b/>
        </w:rPr>
      </w:pPr>
    </w:p>
    <w:p w:rsidR="00D37A23" w:rsidRDefault="00D37A23" w:rsidP="00D37A23">
      <w:pPr>
        <w:rPr>
          <w:rFonts w:ascii="Arial" w:hAnsi="Arial" w:cs="Arial"/>
          <w:b/>
        </w:rPr>
      </w:pPr>
    </w:p>
    <w:p w:rsidR="00D37A23" w:rsidRDefault="00D37A23" w:rsidP="00D37A23">
      <w:pPr>
        <w:rPr>
          <w:rFonts w:ascii="Arial" w:hAnsi="Arial" w:cs="Arial"/>
          <w:b/>
        </w:rPr>
      </w:pPr>
    </w:p>
    <w:p w:rsidR="00D37A23" w:rsidRDefault="00D37A23" w:rsidP="00D37A23">
      <w:pPr>
        <w:rPr>
          <w:rFonts w:ascii="Arial" w:hAnsi="Arial" w:cs="Arial"/>
          <w:b/>
        </w:rPr>
      </w:pPr>
    </w:p>
    <w:p w:rsidR="00D37A23" w:rsidRDefault="00D37A23" w:rsidP="00D37A23">
      <w:pPr>
        <w:rPr>
          <w:rFonts w:ascii="Arial" w:hAnsi="Arial" w:cs="Arial"/>
          <w:b/>
        </w:rPr>
      </w:pPr>
    </w:p>
    <w:p w:rsidR="00D37A23" w:rsidRDefault="00D37A23" w:rsidP="00D37A23">
      <w:pPr>
        <w:rPr>
          <w:rFonts w:ascii="Arial" w:hAnsi="Arial" w:cs="Arial"/>
          <w:b/>
        </w:rPr>
      </w:pPr>
    </w:p>
    <w:p w:rsidR="00D37A23" w:rsidRDefault="00D37A23" w:rsidP="00D37A23">
      <w:pPr>
        <w:rPr>
          <w:rFonts w:ascii="Arial" w:hAnsi="Arial" w:cs="Arial"/>
          <w:b/>
        </w:rPr>
      </w:pPr>
    </w:p>
    <w:p w:rsidR="00D37A23" w:rsidRDefault="00D37A23" w:rsidP="00D37A23">
      <w:pPr>
        <w:tabs>
          <w:tab w:val="left" w:pos="13035"/>
        </w:tabs>
        <w:ind w:left="960"/>
        <w:rPr>
          <w:rFonts w:ascii="Arial" w:hAnsi="Arial" w:cs="Arial"/>
          <w:b/>
          <w:i/>
        </w:rPr>
      </w:pPr>
    </w:p>
    <w:p w:rsidR="00376986" w:rsidRDefault="00376986"/>
    <w:sectPr w:rsidR="00376986" w:rsidSect="00F2625C">
      <w:pgSz w:w="16838" w:h="11906" w:orient="landscape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913E6"/>
    <w:rsid w:val="000E7397"/>
    <w:rsid w:val="001610B2"/>
    <w:rsid w:val="002A7BD9"/>
    <w:rsid w:val="002E70E0"/>
    <w:rsid w:val="002F4C8C"/>
    <w:rsid w:val="00376986"/>
    <w:rsid w:val="003773DF"/>
    <w:rsid w:val="003E174C"/>
    <w:rsid w:val="00420100"/>
    <w:rsid w:val="0094258E"/>
    <w:rsid w:val="009A07FD"/>
    <w:rsid w:val="00A913E6"/>
    <w:rsid w:val="00AA0DC5"/>
    <w:rsid w:val="00C55C34"/>
    <w:rsid w:val="00C72FE3"/>
    <w:rsid w:val="00D37A23"/>
    <w:rsid w:val="00EE29F3"/>
    <w:rsid w:val="00EE3670"/>
    <w:rsid w:val="00F07119"/>
    <w:rsid w:val="00F20D7A"/>
    <w:rsid w:val="00F26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13E6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4C8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4C8C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5</cp:revision>
  <dcterms:created xsi:type="dcterms:W3CDTF">2013-05-25T18:15:00Z</dcterms:created>
  <dcterms:modified xsi:type="dcterms:W3CDTF">2013-11-20T23:36:00Z</dcterms:modified>
</cp:coreProperties>
</file>